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84" w:rsidRPr="00EA6F7B" w:rsidRDefault="00CF2B84" w:rsidP="00CF2B84">
      <w:pPr>
        <w:rPr>
          <w:rFonts w:ascii="Garamond" w:eastAsia="PMingLiU" w:hAnsi="Garamond"/>
          <w:b/>
          <w:szCs w:val="24"/>
        </w:rPr>
      </w:pPr>
      <w:proofErr w:type="gramStart"/>
      <w:r w:rsidRPr="00EA6F7B">
        <w:rPr>
          <w:rFonts w:ascii="Garamond" w:eastAsia="PMingLiU" w:hAnsi="Garamond"/>
          <w:b/>
          <w:szCs w:val="24"/>
        </w:rPr>
        <w:t>Chinese Literature 267r.</w:t>
      </w:r>
      <w:proofErr w:type="gramEnd"/>
      <w:r w:rsidRPr="00EA6F7B">
        <w:rPr>
          <w:rFonts w:ascii="Garamond" w:eastAsia="PMingLiU" w:hAnsi="Garamond"/>
          <w:b/>
          <w:szCs w:val="24"/>
        </w:rPr>
        <w:t xml:space="preserve"> Topics in Tang Literature</w:t>
      </w:r>
    </w:p>
    <w:p w:rsidR="00CF2B84" w:rsidRPr="00EA6F7B" w:rsidRDefault="00CF2B84" w:rsidP="00CF2B84">
      <w:pPr>
        <w:rPr>
          <w:rFonts w:ascii="Garamond" w:eastAsia="PMingLiU" w:hAnsi="Garamond"/>
          <w:szCs w:val="24"/>
        </w:rPr>
      </w:pPr>
      <w:r>
        <w:rPr>
          <w:rFonts w:ascii="Garamond" w:eastAsia="PMingLiU" w:hAnsi="Garamond"/>
          <w:szCs w:val="24"/>
        </w:rPr>
        <w:t>Spring 2021</w:t>
      </w:r>
    </w:p>
    <w:p w:rsidR="00CF2B84" w:rsidRPr="00EA6F7B" w:rsidRDefault="00CF2B84" w:rsidP="00CF2B84">
      <w:pPr>
        <w:rPr>
          <w:rFonts w:ascii="Garamond" w:eastAsia="PMingLiU" w:hAnsi="Garamond"/>
          <w:szCs w:val="24"/>
        </w:rPr>
      </w:pPr>
      <w:r>
        <w:rPr>
          <w:rFonts w:ascii="Garamond" w:eastAsia="PMingLiU" w:hAnsi="Garamond"/>
          <w:szCs w:val="24"/>
        </w:rPr>
        <w:t xml:space="preserve">Monday </w:t>
      </w:r>
      <w:r w:rsidR="00746835">
        <w:rPr>
          <w:rFonts w:ascii="Garamond" w:eastAsia="PMingLiU" w:hAnsi="Garamond"/>
          <w:szCs w:val="24"/>
        </w:rPr>
        <w:t>3:00–6:00</w:t>
      </w:r>
      <w:r w:rsidR="00BA542A">
        <w:rPr>
          <w:rFonts w:ascii="Garamond" w:eastAsia="PMingLiU" w:hAnsi="Garamond"/>
          <w:szCs w:val="24"/>
        </w:rPr>
        <w:t xml:space="preserve"> EST</w:t>
      </w:r>
    </w:p>
    <w:p w:rsidR="00CF2B84" w:rsidRPr="00EA6F7B" w:rsidRDefault="00CF2B84" w:rsidP="00CF2B84">
      <w:pPr>
        <w:rPr>
          <w:rFonts w:ascii="Garamond" w:eastAsia="PMingLiU" w:hAnsi="Garamond"/>
          <w:szCs w:val="24"/>
        </w:rPr>
      </w:pPr>
      <w:r w:rsidRPr="00EA6F7B">
        <w:rPr>
          <w:rFonts w:ascii="Garamond" w:eastAsia="PMingLiU" w:hAnsi="Garamond"/>
          <w:szCs w:val="24"/>
        </w:rPr>
        <w:t>Instructor: Xiaofei Tian</w:t>
      </w:r>
    </w:p>
    <w:p w:rsidR="00CF2B84" w:rsidRPr="00EA6F7B" w:rsidRDefault="00CF2B84" w:rsidP="00CF2B84">
      <w:pPr>
        <w:rPr>
          <w:rFonts w:ascii="Garamond" w:eastAsia="PMingLiU" w:hAnsi="Garamond"/>
          <w:szCs w:val="24"/>
        </w:rPr>
      </w:pPr>
      <w:r w:rsidRPr="00EA6F7B">
        <w:rPr>
          <w:rFonts w:ascii="Garamond" w:eastAsia="PMingLiU" w:hAnsi="Garamond"/>
          <w:szCs w:val="24"/>
        </w:rPr>
        <w:t>Office hours:</w:t>
      </w:r>
      <w:r w:rsidR="007F1DF6">
        <w:rPr>
          <w:rFonts w:ascii="Garamond" w:eastAsia="PMingLiU" w:hAnsi="Garamond"/>
          <w:szCs w:val="24"/>
        </w:rPr>
        <w:t xml:space="preserve"> </w:t>
      </w:r>
      <w:r w:rsidRPr="00EA6F7B">
        <w:rPr>
          <w:rFonts w:ascii="Garamond" w:eastAsia="PMingLiU" w:hAnsi="Garamond"/>
          <w:szCs w:val="24"/>
        </w:rPr>
        <w:t>email</w:t>
      </w:r>
      <w:r w:rsidR="007F1DF6">
        <w:rPr>
          <w:rFonts w:ascii="Garamond" w:eastAsia="PMingLiU" w:hAnsi="Garamond"/>
          <w:szCs w:val="24"/>
        </w:rPr>
        <w:t xml:space="preserve"> me</w:t>
      </w:r>
      <w:r w:rsidRPr="00EA6F7B">
        <w:rPr>
          <w:rFonts w:ascii="Garamond" w:eastAsia="PMingLiU" w:hAnsi="Garamond"/>
          <w:szCs w:val="24"/>
        </w:rPr>
        <w:t xml:space="preserve"> for appointment</w:t>
      </w:r>
      <w:r w:rsidR="007F1DF6">
        <w:rPr>
          <w:rFonts w:ascii="Garamond" w:eastAsia="PMingLiU" w:hAnsi="Garamond"/>
          <w:szCs w:val="24"/>
        </w:rPr>
        <w:t xml:space="preserve"> at stian@fas.harvard.edu</w:t>
      </w:r>
    </w:p>
    <w:p w:rsidR="00CF2B84" w:rsidRPr="00EA6F7B" w:rsidRDefault="00CF2B84" w:rsidP="00CF2B84">
      <w:pPr>
        <w:rPr>
          <w:rFonts w:ascii="Garamond" w:eastAsia="PMingLiU" w:hAnsi="Garamond"/>
          <w:szCs w:val="24"/>
        </w:rPr>
      </w:pPr>
    </w:p>
    <w:p w:rsidR="00746835" w:rsidRDefault="00CF2B84" w:rsidP="00CF2B84">
      <w:pPr>
        <w:rPr>
          <w:rFonts w:ascii="Garamond" w:eastAsia="PMingLiU" w:hAnsi="Garamond"/>
          <w:szCs w:val="24"/>
        </w:rPr>
      </w:pPr>
      <w:r w:rsidRPr="00EA6F7B">
        <w:rPr>
          <w:rFonts w:ascii="Garamond" w:eastAsia="PMingLiU" w:hAnsi="Garamond"/>
          <w:szCs w:val="24"/>
        </w:rPr>
        <w:t xml:space="preserve">This semester’s focus is Tang dynasty’s tales, balancing canonical tales with less well-known ones. </w:t>
      </w:r>
      <w:r>
        <w:rPr>
          <w:rFonts w:ascii="Garamond" w:eastAsia="PMingLiU" w:hAnsi="Garamond" w:cs="Garamond"/>
          <w:szCs w:val="24"/>
        </w:rPr>
        <w:t>Central themes</w:t>
      </w:r>
      <w:r w:rsidRPr="00EA6F7B">
        <w:rPr>
          <w:rFonts w:ascii="Garamond" w:eastAsia="PMingLiU" w:hAnsi="Garamond" w:cs="Garamond"/>
          <w:szCs w:val="24"/>
        </w:rPr>
        <w:t xml:space="preserve"> include</w:t>
      </w:r>
      <w:r>
        <w:rPr>
          <w:rFonts w:ascii="Garamond" w:eastAsia="PMingLiU" w:hAnsi="Garamond" w:cs="Garamond"/>
          <w:szCs w:val="24"/>
        </w:rPr>
        <w:t xml:space="preserve"> 1) the relationship between humans and things; 2) sexuality and romance—especially </w:t>
      </w:r>
      <w:r w:rsidRPr="00261601">
        <w:rPr>
          <w:rFonts w:ascii="Garamond" w:eastAsia="PMingLiU" w:hAnsi="Garamond" w:cs="Garamond"/>
          <w:szCs w:val="24"/>
        </w:rPr>
        <w:t>romance with the alien kinds; violence; metamorphosis; 3) representations of trauma, nostalgia, and cultural memory.</w:t>
      </w:r>
      <w:r w:rsidRPr="00261601">
        <w:rPr>
          <w:rFonts w:ascii="Garamond" w:eastAsia="PMingLiU" w:hAnsi="Garamond"/>
          <w:szCs w:val="24"/>
        </w:rPr>
        <w:t xml:space="preserve"> The readings are thematically divided into three modules, each with sub-sections; these sub-sections are interlinked, and the discussion of one week’s assigned tales may continue in the next week. </w:t>
      </w:r>
    </w:p>
    <w:p w:rsidR="00746835" w:rsidRDefault="00746835" w:rsidP="00CF2B84">
      <w:pPr>
        <w:rPr>
          <w:rFonts w:ascii="Garamond" w:eastAsia="PMingLiU" w:hAnsi="Garamond"/>
          <w:szCs w:val="24"/>
        </w:rPr>
      </w:pPr>
    </w:p>
    <w:p w:rsidR="00CF2B84" w:rsidRPr="00261601" w:rsidRDefault="00CF2B84" w:rsidP="00CF2B84">
      <w:pPr>
        <w:rPr>
          <w:rFonts w:ascii="Garamond" w:eastAsia="PMingLiU" w:hAnsi="Garamond"/>
          <w:szCs w:val="24"/>
        </w:rPr>
      </w:pPr>
      <w:r w:rsidRPr="00261601">
        <w:rPr>
          <w:rFonts w:ascii="Garamond" w:eastAsia="PMingLiU" w:hAnsi="Garamond"/>
          <w:szCs w:val="24"/>
        </w:rPr>
        <w:t xml:space="preserve">All readings are available </w:t>
      </w:r>
      <w:r w:rsidR="00397BD1">
        <w:rPr>
          <w:rFonts w:ascii="Garamond" w:eastAsia="PMingLiU" w:hAnsi="Garamond"/>
          <w:szCs w:val="24"/>
        </w:rPr>
        <w:t>as</w:t>
      </w:r>
      <w:r w:rsidRPr="00261601">
        <w:rPr>
          <w:rFonts w:ascii="Garamond" w:eastAsia="PMingLiU" w:hAnsi="Garamond"/>
          <w:szCs w:val="24"/>
        </w:rPr>
        <w:t xml:space="preserve"> digital resources via Hollis or</w:t>
      </w:r>
      <w:r w:rsidR="00397BD1">
        <w:rPr>
          <w:rFonts w:ascii="Garamond" w:eastAsia="PMingLiU" w:hAnsi="Garamond"/>
          <w:szCs w:val="24"/>
        </w:rPr>
        <w:t xml:space="preserve"> on</w:t>
      </w:r>
      <w:r w:rsidRPr="00261601">
        <w:rPr>
          <w:rFonts w:ascii="Garamond" w:eastAsia="PMingLiU" w:hAnsi="Garamond"/>
          <w:szCs w:val="24"/>
        </w:rPr>
        <w:t xml:space="preserve"> the course website. The main source is </w:t>
      </w:r>
      <w:r w:rsidRPr="00261601">
        <w:rPr>
          <w:rFonts w:ascii="Garamond" w:eastAsia="PMingLiU" w:hAnsi="Garamond"/>
          <w:i/>
          <w:szCs w:val="24"/>
        </w:rPr>
        <w:t xml:space="preserve">Taiping </w:t>
      </w:r>
      <w:proofErr w:type="spellStart"/>
      <w:r w:rsidRPr="00261601">
        <w:rPr>
          <w:rFonts w:ascii="Garamond" w:eastAsia="PMingLiU" w:hAnsi="Garamond"/>
          <w:i/>
          <w:szCs w:val="24"/>
        </w:rPr>
        <w:t>guangji</w:t>
      </w:r>
      <w:proofErr w:type="spellEnd"/>
      <w:r w:rsidRPr="00261601">
        <w:rPr>
          <w:rFonts w:ascii="Garamond" w:eastAsia="PMingLiU" w:hAnsi="Garamond"/>
          <w:szCs w:val="24"/>
        </w:rPr>
        <w:t xml:space="preserve"> </w:t>
      </w:r>
      <w:r w:rsidRPr="00261601">
        <w:rPr>
          <w:rFonts w:ascii="Garamond" w:eastAsia="PMingLiU" w:hAnsi="Garamond"/>
          <w:sz w:val="22"/>
        </w:rPr>
        <w:t>太平廣記</w:t>
      </w:r>
      <w:r w:rsidRPr="00261601">
        <w:rPr>
          <w:rFonts w:ascii="Garamond" w:eastAsia="PMingLiU" w:hAnsi="Garamond"/>
          <w:szCs w:val="24"/>
        </w:rPr>
        <w:t xml:space="preserve"> in </w:t>
      </w:r>
      <w:r w:rsidRPr="00261601">
        <w:rPr>
          <w:rFonts w:ascii="Garamond" w:eastAsia="PMingLiU" w:hAnsi="Garamond"/>
          <w:i/>
          <w:szCs w:val="24"/>
        </w:rPr>
        <w:t xml:space="preserve">Hanji </w:t>
      </w:r>
      <w:proofErr w:type="spellStart"/>
      <w:r w:rsidRPr="00261601">
        <w:rPr>
          <w:rFonts w:ascii="Garamond" w:eastAsia="PMingLiU" w:hAnsi="Garamond"/>
          <w:i/>
          <w:szCs w:val="24"/>
        </w:rPr>
        <w:t>dianzi</w:t>
      </w:r>
      <w:proofErr w:type="spellEnd"/>
      <w:r w:rsidRPr="00261601">
        <w:rPr>
          <w:rFonts w:ascii="Garamond" w:eastAsia="PMingLiU" w:hAnsi="Garamond"/>
          <w:i/>
          <w:szCs w:val="24"/>
        </w:rPr>
        <w:t xml:space="preserve"> </w:t>
      </w:r>
      <w:proofErr w:type="spellStart"/>
      <w:r w:rsidRPr="00261601">
        <w:rPr>
          <w:rFonts w:ascii="Garamond" w:eastAsia="PMingLiU" w:hAnsi="Garamond"/>
          <w:i/>
          <w:szCs w:val="24"/>
        </w:rPr>
        <w:t>wenxian</w:t>
      </w:r>
      <w:proofErr w:type="spellEnd"/>
      <w:r w:rsidRPr="00261601">
        <w:rPr>
          <w:rFonts w:ascii="Garamond" w:eastAsia="PMingLiU" w:hAnsi="Garamond"/>
          <w:i/>
          <w:szCs w:val="24"/>
        </w:rPr>
        <w:t xml:space="preserve"> </w:t>
      </w:r>
      <w:proofErr w:type="spellStart"/>
      <w:r w:rsidRPr="00261601">
        <w:rPr>
          <w:rFonts w:ascii="Garamond" w:eastAsia="PMingLiU" w:hAnsi="Garamond"/>
          <w:i/>
          <w:szCs w:val="24"/>
        </w:rPr>
        <w:t>ziliao</w:t>
      </w:r>
      <w:proofErr w:type="spellEnd"/>
      <w:r w:rsidRPr="00261601">
        <w:rPr>
          <w:rFonts w:ascii="Garamond" w:eastAsia="PMingLiU" w:hAnsi="Garamond"/>
          <w:i/>
          <w:szCs w:val="24"/>
        </w:rPr>
        <w:t xml:space="preserve"> </w:t>
      </w:r>
      <w:proofErr w:type="spellStart"/>
      <w:r w:rsidRPr="00261601">
        <w:rPr>
          <w:rFonts w:ascii="Garamond" w:eastAsia="PMingLiU" w:hAnsi="Garamond"/>
          <w:i/>
          <w:szCs w:val="24"/>
        </w:rPr>
        <w:t>ku</w:t>
      </w:r>
      <w:proofErr w:type="spellEnd"/>
      <w:r w:rsidRPr="00261601">
        <w:rPr>
          <w:rFonts w:ascii="Garamond" w:eastAsia="PMingLiU" w:hAnsi="Garamond"/>
          <w:szCs w:val="24"/>
        </w:rPr>
        <w:t xml:space="preserve"> </w:t>
      </w:r>
      <w:r w:rsidRPr="00261601">
        <w:rPr>
          <w:rFonts w:ascii="Garamond" w:eastAsia="PMingLiU" w:hAnsi="Garamond"/>
          <w:sz w:val="22"/>
        </w:rPr>
        <w:t>漢籍電子文獻資料庫</w:t>
      </w:r>
      <w:r w:rsidR="00397BD1">
        <w:rPr>
          <w:rFonts w:ascii="Garamond" w:eastAsia="PMingLiU" w:hAnsi="Garamond"/>
          <w:szCs w:val="24"/>
        </w:rPr>
        <w:t xml:space="preserve"> via Hollis.</w:t>
      </w:r>
    </w:p>
    <w:p w:rsidR="00746835" w:rsidRDefault="00746835" w:rsidP="00CF2B84">
      <w:pPr>
        <w:rPr>
          <w:rFonts w:ascii="Garamond" w:eastAsia="PMingLiU" w:hAnsi="Garamond"/>
          <w:szCs w:val="24"/>
        </w:rPr>
      </w:pPr>
    </w:p>
    <w:p w:rsidR="00CF2B84" w:rsidRDefault="00CF2B84" w:rsidP="00CF2B84">
      <w:pPr>
        <w:rPr>
          <w:rFonts w:ascii="Garamond" w:eastAsia="PMingLiU" w:hAnsi="Garamond"/>
          <w:szCs w:val="24"/>
        </w:rPr>
      </w:pPr>
      <w:r w:rsidRPr="00EA6F7B">
        <w:rPr>
          <w:rFonts w:ascii="Garamond" w:eastAsia="PMingLiU" w:hAnsi="Garamond"/>
          <w:szCs w:val="24"/>
        </w:rPr>
        <w:t>Students are expected to actively part</w:t>
      </w:r>
      <w:r w:rsidR="007F1DF6">
        <w:rPr>
          <w:rFonts w:ascii="Garamond" w:eastAsia="PMingLiU" w:hAnsi="Garamond"/>
          <w:szCs w:val="24"/>
        </w:rPr>
        <w:t>icipate in class discussions and</w:t>
      </w:r>
      <w:r w:rsidR="008C0100">
        <w:rPr>
          <w:rFonts w:ascii="Garamond" w:eastAsia="PMingLiU" w:hAnsi="Garamond"/>
          <w:szCs w:val="24"/>
        </w:rPr>
        <w:t xml:space="preserve"> in</w:t>
      </w:r>
      <w:r w:rsidR="007F1DF6">
        <w:rPr>
          <w:rFonts w:ascii="Garamond" w:eastAsia="PMingLiU" w:hAnsi="Garamond"/>
          <w:szCs w:val="24"/>
        </w:rPr>
        <w:t xml:space="preserve"> the</w:t>
      </w:r>
      <w:r w:rsidRPr="00EA6F7B">
        <w:rPr>
          <w:rFonts w:ascii="Garamond" w:eastAsia="PMingLiU" w:hAnsi="Garamond"/>
          <w:szCs w:val="24"/>
        </w:rPr>
        <w:t xml:space="preserve"> close reading and translation of portions of t</w:t>
      </w:r>
      <w:r w:rsidR="008C0100">
        <w:rPr>
          <w:rFonts w:ascii="Garamond" w:eastAsia="PMingLiU" w:hAnsi="Garamond"/>
          <w:szCs w:val="24"/>
        </w:rPr>
        <w:t>he selected tales</w:t>
      </w:r>
      <w:r w:rsidR="0019515E">
        <w:rPr>
          <w:rFonts w:ascii="Garamond" w:eastAsia="PMingLiU" w:hAnsi="Garamond"/>
          <w:szCs w:val="24"/>
        </w:rPr>
        <w:t>, and</w:t>
      </w:r>
      <w:r w:rsidR="007F1DF6">
        <w:rPr>
          <w:rFonts w:ascii="Garamond" w:eastAsia="PMingLiU" w:hAnsi="Garamond"/>
          <w:szCs w:val="24"/>
        </w:rPr>
        <w:t xml:space="preserve"> to develop a research project</w:t>
      </w:r>
      <w:r w:rsidRPr="00EA6F7B">
        <w:rPr>
          <w:rFonts w:ascii="Garamond" w:eastAsia="PMingLiU" w:hAnsi="Garamond"/>
          <w:szCs w:val="24"/>
        </w:rPr>
        <w:t xml:space="preserve"> that i</w:t>
      </w:r>
      <w:r>
        <w:rPr>
          <w:rFonts w:ascii="Garamond" w:eastAsia="PMingLiU" w:hAnsi="Garamond"/>
          <w:szCs w:val="24"/>
        </w:rPr>
        <w:t>nclude</w:t>
      </w:r>
      <w:r w:rsidRPr="00EA6F7B">
        <w:rPr>
          <w:rFonts w:ascii="Garamond" w:eastAsia="PMingLiU" w:hAnsi="Garamond"/>
          <w:szCs w:val="24"/>
        </w:rPr>
        <w:t>s tales bey</w:t>
      </w:r>
      <w:r w:rsidR="007F1DF6">
        <w:rPr>
          <w:rFonts w:ascii="Garamond" w:eastAsia="PMingLiU" w:hAnsi="Garamond"/>
          <w:szCs w:val="24"/>
        </w:rPr>
        <w:t>ond assigned readings.</w:t>
      </w:r>
      <w:r w:rsidRPr="00EA6F7B">
        <w:rPr>
          <w:rFonts w:ascii="Garamond" w:eastAsia="PMingLiU" w:hAnsi="Garamond"/>
          <w:szCs w:val="24"/>
        </w:rPr>
        <w:t xml:space="preserve"> </w:t>
      </w:r>
      <w:r>
        <w:rPr>
          <w:rFonts w:ascii="Garamond" w:eastAsia="PMingLiU" w:hAnsi="Garamond"/>
          <w:szCs w:val="24"/>
        </w:rPr>
        <w:t xml:space="preserve">Each week, at the latest by </w:t>
      </w:r>
      <w:r w:rsidR="008C0100">
        <w:rPr>
          <w:rFonts w:ascii="Garamond" w:eastAsia="PMingLiU" w:hAnsi="Garamond"/>
          <w:szCs w:val="24"/>
        </w:rPr>
        <w:t>3:00pm EST Sunday (twenty-four hours before class)</w:t>
      </w:r>
      <w:r>
        <w:rPr>
          <w:rFonts w:ascii="Garamond" w:eastAsia="PMingLiU" w:hAnsi="Garamond"/>
          <w:szCs w:val="24"/>
        </w:rPr>
        <w:t>, every student will post a weekly blog on the course website, commenting on one or more of the reading</w:t>
      </w:r>
      <w:r w:rsidR="00BA542A">
        <w:rPr>
          <w:rFonts w:ascii="Garamond" w:eastAsia="PMingLiU" w:hAnsi="Garamond"/>
          <w:szCs w:val="24"/>
        </w:rPr>
        <w:t>s</w:t>
      </w:r>
      <w:r>
        <w:rPr>
          <w:rFonts w:ascii="Garamond" w:eastAsia="PMingLiU" w:hAnsi="Garamond"/>
          <w:szCs w:val="24"/>
        </w:rPr>
        <w:t xml:space="preserve">. </w:t>
      </w:r>
      <w:r w:rsidR="008C0100">
        <w:rPr>
          <w:rFonts w:ascii="Garamond" w:eastAsia="PMingLiU" w:hAnsi="Garamond"/>
          <w:szCs w:val="24"/>
        </w:rPr>
        <w:t>Paper due date:</w:t>
      </w:r>
      <w:r w:rsidR="007F1DF6">
        <w:rPr>
          <w:rFonts w:ascii="Garamond" w:eastAsia="PMingLiU" w:hAnsi="Garamond"/>
          <w:szCs w:val="24"/>
        </w:rPr>
        <w:t xml:space="preserve"> to be announced.</w:t>
      </w:r>
    </w:p>
    <w:p w:rsidR="00BA542A" w:rsidRDefault="00BA542A" w:rsidP="00CF2B84">
      <w:pPr>
        <w:rPr>
          <w:rFonts w:ascii="Garamond" w:eastAsia="PMingLiU" w:hAnsi="Garamond"/>
          <w:szCs w:val="24"/>
        </w:rPr>
      </w:pPr>
    </w:p>
    <w:p w:rsidR="00833D5F" w:rsidRDefault="00833D5F" w:rsidP="00CF2B84">
      <w:pPr>
        <w:rPr>
          <w:rFonts w:ascii="Garamond" w:eastAsia="PMingLiU" w:hAnsi="Garamond"/>
          <w:szCs w:val="24"/>
        </w:rPr>
      </w:pPr>
      <w:r>
        <w:rPr>
          <w:rFonts w:ascii="Garamond" w:eastAsia="PMingLiU" w:hAnsi="Garamond"/>
          <w:szCs w:val="24"/>
        </w:rPr>
        <w:t>Prerequisite: Two years of Classical Chinese or with instructor’s permission.</w:t>
      </w:r>
    </w:p>
    <w:p w:rsidR="00833D5F" w:rsidRDefault="00833D5F" w:rsidP="00CF2B84">
      <w:pPr>
        <w:rPr>
          <w:rFonts w:ascii="Garamond" w:eastAsia="PMingLiU" w:hAnsi="Garamond"/>
          <w:szCs w:val="24"/>
        </w:rPr>
      </w:pPr>
    </w:p>
    <w:p w:rsidR="00CF2B84" w:rsidRPr="00833D5F" w:rsidRDefault="00CF2B84" w:rsidP="00CF2B84">
      <w:pPr>
        <w:rPr>
          <w:rFonts w:ascii="Garamond" w:eastAsia="PMingLiU" w:hAnsi="Garamond"/>
          <w:i/>
          <w:szCs w:val="24"/>
        </w:rPr>
      </w:pPr>
      <w:r w:rsidRPr="00833D5F">
        <w:rPr>
          <w:rFonts w:ascii="Garamond" w:eastAsia="PMingLiU" w:hAnsi="Garamond"/>
          <w:i/>
          <w:szCs w:val="24"/>
        </w:rPr>
        <w:t>January 25: Introduction and Overview</w:t>
      </w:r>
    </w:p>
    <w:p w:rsidR="00746835" w:rsidRDefault="00746835" w:rsidP="00CF2B84">
      <w:pPr>
        <w:rPr>
          <w:rFonts w:ascii="Garamond" w:eastAsia="PMingLiU" w:hAnsi="Garamond"/>
          <w:szCs w:val="24"/>
        </w:rPr>
      </w:pPr>
    </w:p>
    <w:p w:rsidR="00CF2B84" w:rsidRPr="00EA6F7B" w:rsidRDefault="002935A4" w:rsidP="00CF2B84">
      <w:pPr>
        <w:pStyle w:val="ListParagraph"/>
        <w:numPr>
          <w:ilvl w:val="0"/>
          <w:numId w:val="1"/>
        </w:numPr>
        <w:jc w:val="center"/>
        <w:rPr>
          <w:rFonts w:ascii="Garamond" w:eastAsia="PMingLiU" w:hAnsi="Garamond"/>
          <w:szCs w:val="24"/>
          <w:u w:val="single"/>
        </w:rPr>
      </w:pPr>
      <w:r>
        <w:rPr>
          <w:rFonts w:ascii="Garamond" w:eastAsia="PMingLiU" w:hAnsi="Garamond"/>
          <w:szCs w:val="24"/>
          <w:u w:val="single"/>
        </w:rPr>
        <w:t>Margins of Humanity</w:t>
      </w:r>
    </w:p>
    <w:p w:rsidR="00CF2B84" w:rsidRDefault="00CF2B84" w:rsidP="00CF2B84">
      <w:pPr>
        <w:rPr>
          <w:rStyle w:val="Emphasis"/>
          <w:rFonts w:ascii="Palatino Linotype" w:eastAsia="KaiTi" w:hAnsi="Palatino Linotype" w:cs="Times New Roman"/>
          <w:i w:val="0"/>
          <w:sz w:val="20"/>
          <w:szCs w:val="20"/>
        </w:rPr>
      </w:pPr>
    </w:p>
    <w:p w:rsidR="00CF2B84" w:rsidRPr="00EA6F7B" w:rsidRDefault="00CF2B84" w:rsidP="00CF2B84">
      <w:pPr>
        <w:rPr>
          <w:rFonts w:ascii="Garamond" w:eastAsia="PMingLiU" w:hAnsi="Garamond"/>
          <w:i/>
          <w:szCs w:val="24"/>
          <w:lang w:eastAsia="zh-TW"/>
        </w:rPr>
      </w:pPr>
      <w:r>
        <w:rPr>
          <w:rFonts w:ascii="Garamond" w:eastAsia="PMingLiU" w:hAnsi="Garamond"/>
          <w:i/>
          <w:szCs w:val="24"/>
        </w:rPr>
        <w:t>February 1</w:t>
      </w:r>
      <w:r w:rsidRPr="00EA6F7B">
        <w:rPr>
          <w:rFonts w:ascii="Garamond" w:eastAsia="PMingLiU" w:hAnsi="Garamond"/>
          <w:i/>
          <w:szCs w:val="24"/>
        </w:rPr>
        <w:t xml:space="preserve">. </w:t>
      </w:r>
      <w:r w:rsidRPr="00EA6F7B">
        <w:rPr>
          <w:rFonts w:ascii="Garamond" w:eastAsia="PMingLiU" w:hAnsi="Garamond"/>
          <w:i/>
          <w:szCs w:val="24"/>
          <w:lang w:eastAsia="zh-TW"/>
        </w:rPr>
        <w:t>Animated Things I. Everyday Objects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*</w:t>
      </w:r>
      <w:r w:rsidRPr="00EA6F7B">
        <w:rPr>
          <w:rFonts w:ascii="Garamond" w:eastAsia="PMingLiU" w:hAnsi="Garamond"/>
          <w:szCs w:val="24"/>
          <w:lang w:eastAsia="zh-TW"/>
        </w:rPr>
        <w:t>干寶</w:t>
      </w:r>
      <w:r w:rsidRPr="00EA6F7B">
        <w:rPr>
          <w:rFonts w:ascii="Garamond" w:eastAsia="PMingLiU" w:hAnsi="Garamond"/>
          <w:szCs w:val="24"/>
          <w:lang w:eastAsia="zh-TW"/>
        </w:rPr>
        <w:t xml:space="preserve"> (286</w:t>
      </w:r>
      <w:r w:rsidR="00CE2FB2">
        <w:rPr>
          <w:rFonts w:ascii="Garamond" w:eastAsia="PMingLiU" w:hAnsi="Garamond"/>
          <w:szCs w:val="24"/>
          <w:lang w:eastAsia="zh-TW"/>
        </w:rPr>
        <w:t>–</w:t>
      </w:r>
      <w:r w:rsidRPr="00EA6F7B">
        <w:rPr>
          <w:rFonts w:ascii="Garamond" w:eastAsia="PMingLiU" w:hAnsi="Garamond"/>
          <w:szCs w:val="24"/>
          <w:lang w:eastAsia="zh-TW"/>
        </w:rPr>
        <w:t xml:space="preserve">336), </w:t>
      </w:r>
      <w:r w:rsidRPr="00EA6F7B">
        <w:rPr>
          <w:rFonts w:ascii="Garamond" w:eastAsia="PMingLiU" w:hAnsi="Garamond"/>
          <w:szCs w:val="24"/>
          <w:lang w:eastAsia="zh-TW"/>
        </w:rPr>
        <w:t>搜神記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王臣</w:t>
      </w:r>
      <w:r w:rsidRPr="00EA6F7B">
        <w:rPr>
          <w:rFonts w:ascii="Garamond" w:eastAsia="PMingLiU" w:hAnsi="Garamond"/>
          <w:szCs w:val="24"/>
          <w:lang w:eastAsia="zh-TW"/>
        </w:rPr>
        <w:t xml:space="preserve">; </w:t>
      </w:r>
      <w:r w:rsidRPr="00EA6F7B">
        <w:rPr>
          <w:rFonts w:ascii="Garamond" w:eastAsia="PMingLiU" w:hAnsi="Garamond"/>
          <w:szCs w:val="24"/>
          <w:lang w:eastAsia="zh-TW"/>
        </w:rPr>
        <w:t>劉義慶</w:t>
      </w:r>
      <w:r w:rsidRPr="00EA6F7B">
        <w:rPr>
          <w:rFonts w:ascii="Garamond" w:eastAsia="PMingLiU" w:hAnsi="Garamond"/>
          <w:szCs w:val="24"/>
          <w:lang w:eastAsia="zh-TW"/>
        </w:rPr>
        <w:t xml:space="preserve"> (403-444), </w:t>
      </w:r>
      <w:r w:rsidRPr="00EA6F7B">
        <w:rPr>
          <w:rFonts w:ascii="Garamond" w:eastAsia="PMingLiU" w:hAnsi="Garamond"/>
          <w:szCs w:val="24"/>
          <w:lang w:eastAsia="zh-TW"/>
        </w:rPr>
        <w:t>幽明錄</w:t>
      </w:r>
      <w:r w:rsidR="00C33491" w:rsidRPr="00EA6F7B">
        <w:rPr>
          <w:rFonts w:ascii="Garamond" w:eastAsia="PMingLiU" w:hAnsi="Garamond"/>
          <w:szCs w:val="24"/>
          <w:lang w:eastAsia="zh-TW"/>
        </w:rPr>
        <w:t>:</w:t>
      </w:r>
      <w:r w:rsidR="00C33491">
        <w:rPr>
          <w:rFonts w:ascii="Garamond" w:eastAsia="PMingLiU" w:hAnsi="Garamond"/>
          <w:szCs w:val="24"/>
          <w:lang w:eastAsia="zh-TW"/>
        </w:rPr>
        <w:t xml:space="preserve"> </w:t>
      </w:r>
      <w:r w:rsidRPr="00EA6F7B">
        <w:rPr>
          <w:rFonts w:ascii="Garamond" w:eastAsia="PMingLiU" w:hAnsi="Garamond"/>
          <w:szCs w:val="24"/>
          <w:lang w:eastAsia="zh-TW"/>
        </w:rPr>
        <w:t>江淮婦人</w:t>
      </w:r>
      <w:r w:rsidRPr="00EA6F7B">
        <w:rPr>
          <w:rFonts w:ascii="Garamond" w:eastAsia="PMingLiU" w:hAnsi="Garamond"/>
          <w:szCs w:val="24"/>
          <w:lang w:eastAsia="zh-TW"/>
        </w:rPr>
        <w:t xml:space="preserve">; </w:t>
      </w:r>
      <w:r w:rsidRPr="00EA6F7B">
        <w:rPr>
          <w:rFonts w:ascii="Garamond" w:eastAsia="PMingLiU" w:hAnsi="Garamond"/>
          <w:szCs w:val="24"/>
          <w:lang w:eastAsia="zh-TW"/>
        </w:rPr>
        <w:t>郭季產</w:t>
      </w:r>
      <w:r>
        <w:rPr>
          <w:rFonts w:ascii="Garamond" w:eastAsia="PMingLiU" w:hAnsi="Garamond"/>
          <w:szCs w:val="24"/>
          <w:lang w:eastAsia="zh-TW"/>
        </w:rPr>
        <w:t xml:space="preserve"> </w:t>
      </w:r>
      <w:r w:rsidRPr="00EA6F7B">
        <w:rPr>
          <w:rFonts w:ascii="Garamond" w:eastAsia="PMingLiU" w:hAnsi="Garamond"/>
          <w:szCs w:val="24"/>
          <w:lang w:eastAsia="zh-TW"/>
        </w:rPr>
        <w:t xml:space="preserve">(fl. 420s), </w:t>
      </w:r>
      <w:r w:rsidRPr="00EA6F7B">
        <w:rPr>
          <w:rFonts w:ascii="Garamond" w:eastAsia="PMingLiU" w:hAnsi="Garamond"/>
          <w:szCs w:val="24"/>
          <w:lang w:eastAsia="zh-TW"/>
        </w:rPr>
        <w:t>集異記</w:t>
      </w:r>
      <w:r w:rsidR="00C33491" w:rsidRPr="00EA6F7B">
        <w:rPr>
          <w:rFonts w:ascii="Garamond" w:eastAsia="PMingLiU" w:hAnsi="Garamond"/>
          <w:szCs w:val="24"/>
          <w:lang w:eastAsia="zh-TW"/>
        </w:rPr>
        <w:t>:</w:t>
      </w:r>
      <w:r w:rsidR="00C33491">
        <w:rPr>
          <w:rFonts w:ascii="Garamond" w:eastAsia="PMingLiU" w:hAnsi="Garamond"/>
          <w:szCs w:val="24"/>
          <w:lang w:eastAsia="zh-TW"/>
        </w:rPr>
        <w:t xml:space="preserve"> </w:t>
      </w:r>
      <w:r w:rsidRPr="00EA6F7B">
        <w:rPr>
          <w:rFonts w:ascii="Garamond" w:eastAsia="PMingLiU" w:hAnsi="Garamond"/>
          <w:szCs w:val="24"/>
          <w:lang w:eastAsia="zh-TW"/>
        </w:rPr>
        <w:t>劉玄</w:t>
      </w:r>
      <w:r w:rsidRPr="00EA6F7B">
        <w:rPr>
          <w:rFonts w:ascii="Garamond" w:eastAsia="PMingLiU" w:hAnsi="Garamond"/>
          <w:szCs w:val="24"/>
          <w:lang w:eastAsia="zh-TW"/>
        </w:rPr>
        <w:t xml:space="preserve">, </w:t>
      </w:r>
      <w:r w:rsidRPr="00EA6F7B">
        <w:rPr>
          <w:rFonts w:ascii="Garamond" w:eastAsia="PMingLiU" w:hAnsi="Garamond"/>
          <w:szCs w:val="24"/>
          <w:lang w:eastAsia="zh-TW"/>
        </w:rPr>
        <w:t>游先期</w:t>
      </w:r>
      <w:r w:rsidRPr="00280C85">
        <w:rPr>
          <w:rFonts w:ascii="Garamond" w:eastAsia="PMingLiU" w:hAnsi="Garamond"/>
          <w:sz w:val="20"/>
          <w:szCs w:val="20"/>
          <w:lang w:eastAsia="zh-TW"/>
        </w:rPr>
        <w:t xml:space="preserve"> </w:t>
      </w:r>
      <w:r w:rsidRPr="00C33491">
        <w:rPr>
          <w:rFonts w:ascii="Garamond" w:eastAsia="PMingLiU" w:hAnsi="Garamond"/>
          <w:szCs w:val="24"/>
        </w:rPr>
        <w:t>[</w:t>
      </w:r>
      <w:r w:rsidRPr="00C33491">
        <w:rPr>
          <w:rFonts w:ascii="Garamond" w:eastAsia="PMingLiU" w:hAnsi="Garamond"/>
          <w:szCs w:val="24"/>
          <w:lang w:eastAsia="zh-TW"/>
        </w:rPr>
        <w:t>* indicates a story has English translation.]</w:t>
      </w:r>
    </w:p>
    <w:p w:rsidR="00744FBA" w:rsidRPr="00EA6F7B" w:rsidRDefault="00C33491" w:rsidP="00744FBA">
      <w:pPr>
        <w:rPr>
          <w:rFonts w:ascii="Garamond" w:eastAsia="PMingLiU" w:hAnsi="Garamond"/>
          <w:szCs w:val="24"/>
          <w:lang w:eastAsia="zh-TW"/>
        </w:rPr>
      </w:pPr>
      <w:r>
        <w:rPr>
          <w:rFonts w:ascii="Garamond" w:eastAsia="PMingLiU" w:hAnsi="Garamond"/>
          <w:szCs w:val="24"/>
          <w:lang w:eastAsia="zh-TW"/>
        </w:rPr>
        <w:t>*</w:t>
      </w:r>
      <w:r w:rsidR="00744FBA" w:rsidRPr="00EA6F7B">
        <w:rPr>
          <w:rFonts w:ascii="Garamond" w:eastAsia="PMingLiU" w:hAnsi="Garamond"/>
          <w:szCs w:val="24"/>
          <w:lang w:eastAsia="zh-TW"/>
        </w:rPr>
        <w:t>張薦</w:t>
      </w:r>
      <w:r w:rsidR="00744FBA" w:rsidRPr="00EA6F7B">
        <w:rPr>
          <w:rFonts w:ascii="Garamond" w:eastAsia="PMingLiU" w:hAnsi="Garamond"/>
          <w:szCs w:val="24"/>
          <w:lang w:eastAsia="zh-TW"/>
        </w:rPr>
        <w:t xml:space="preserve"> (744</w:t>
      </w:r>
      <w:r w:rsidR="00CE2FB2">
        <w:rPr>
          <w:rFonts w:ascii="Garamond" w:eastAsia="PMingLiU" w:hAnsi="Garamond"/>
          <w:szCs w:val="24"/>
          <w:lang w:eastAsia="zh-TW"/>
        </w:rPr>
        <w:t>–</w:t>
      </w:r>
      <w:r w:rsidR="00744FBA" w:rsidRPr="00EA6F7B">
        <w:rPr>
          <w:rFonts w:ascii="Garamond" w:eastAsia="PMingLiU" w:hAnsi="Garamond"/>
          <w:szCs w:val="24"/>
          <w:lang w:eastAsia="zh-TW"/>
        </w:rPr>
        <w:t xml:space="preserve">804), </w:t>
      </w:r>
      <w:r w:rsidR="00744FBA" w:rsidRPr="00EA6F7B">
        <w:rPr>
          <w:rFonts w:ascii="Garamond" w:eastAsia="PMingLiU" w:hAnsi="Garamond"/>
          <w:szCs w:val="24"/>
          <w:lang w:eastAsia="zh-TW"/>
        </w:rPr>
        <w:t>靈怪集</w:t>
      </w:r>
      <w:r w:rsidR="00744FBA"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="00744FBA" w:rsidRPr="00EA6F7B">
        <w:rPr>
          <w:rFonts w:ascii="Garamond" w:eastAsia="PMingLiU" w:hAnsi="Garamond"/>
          <w:szCs w:val="24"/>
          <w:lang w:eastAsia="zh-TW"/>
        </w:rPr>
        <w:t>姚康成</w:t>
      </w:r>
      <w:r w:rsidR="00744FBA">
        <w:rPr>
          <w:rFonts w:ascii="Garamond" w:eastAsia="PMingLiU" w:hAnsi="Garamond"/>
          <w:szCs w:val="24"/>
          <w:lang w:eastAsia="zh-TW"/>
        </w:rPr>
        <w:t xml:space="preserve"> (</w:t>
      </w:r>
      <w:r w:rsidR="00744FBA" w:rsidRPr="00725A98">
        <w:rPr>
          <w:rFonts w:ascii="Garamond" w:eastAsia="PMingLiU" w:hAnsi="Garamond"/>
          <w:i/>
          <w:szCs w:val="24"/>
          <w:lang w:eastAsia="zh-TW"/>
        </w:rPr>
        <w:t>TPGJ</w:t>
      </w:r>
      <w:r w:rsidR="00744FBA">
        <w:rPr>
          <w:rFonts w:ascii="Garamond" w:eastAsia="PMingLiU" w:hAnsi="Garamond"/>
          <w:szCs w:val="24"/>
          <w:lang w:eastAsia="zh-TW"/>
        </w:rPr>
        <w:t xml:space="preserve"> 371.2948)</w:t>
      </w:r>
    </w:p>
    <w:p w:rsidR="00744FBA" w:rsidRPr="00EA6F7B" w:rsidRDefault="00744FBA" w:rsidP="00744FBA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牛僧孺</w:t>
      </w:r>
      <w:r w:rsidRPr="00EA6F7B">
        <w:rPr>
          <w:rFonts w:ascii="Garamond" w:eastAsia="PMingLiU" w:hAnsi="Garamond"/>
          <w:szCs w:val="24"/>
          <w:lang w:eastAsia="zh-TW"/>
        </w:rPr>
        <w:t xml:space="preserve"> (780</w:t>
      </w:r>
      <w:r w:rsidR="00CE2FB2">
        <w:rPr>
          <w:rFonts w:ascii="Garamond" w:eastAsia="PMingLiU" w:hAnsi="Garamond"/>
          <w:szCs w:val="24"/>
          <w:lang w:eastAsia="zh-TW"/>
        </w:rPr>
        <w:t>–</w:t>
      </w:r>
      <w:r w:rsidRPr="00EA6F7B">
        <w:rPr>
          <w:rFonts w:ascii="Garamond" w:eastAsia="PMingLiU" w:hAnsi="Garamond"/>
          <w:szCs w:val="24"/>
          <w:lang w:eastAsia="zh-TW"/>
        </w:rPr>
        <w:t xml:space="preserve">848), </w:t>
      </w:r>
      <w:r w:rsidRPr="00EA6F7B">
        <w:rPr>
          <w:rFonts w:ascii="Garamond" w:eastAsia="PMingLiU" w:hAnsi="Garamond"/>
          <w:szCs w:val="24"/>
          <w:lang w:eastAsia="zh-TW"/>
        </w:rPr>
        <w:t>玄怪錄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元無有</w:t>
      </w:r>
      <w:r>
        <w:rPr>
          <w:rFonts w:ascii="Garamond" w:eastAsia="PMingLiU" w:hAnsi="Garamond"/>
          <w:szCs w:val="24"/>
          <w:lang w:eastAsia="zh-TW"/>
        </w:rPr>
        <w:t xml:space="preserve"> (</w:t>
      </w:r>
      <w:r w:rsidRPr="00725A98">
        <w:rPr>
          <w:rFonts w:ascii="Garamond" w:eastAsia="PMingLiU" w:hAnsi="Garamond"/>
          <w:i/>
          <w:szCs w:val="24"/>
          <w:lang w:eastAsia="zh-TW"/>
        </w:rPr>
        <w:t>TPGJ</w:t>
      </w:r>
      <w:r>
        <w:rPr>
          <w:rFonts w:ascii="Garamond" w:eastAsia="PMingLiU" w:hAnsi="Garamond"/>
          <w:szCs w:val="24"/>
          <w:lang w:eastAsia="zh-TW"/>
        </w:rPr>
        <w:t xml:space="preserve"> 369.2937)</w:t>
      </w:r>
    </w:p>
    <w:p w:rsidR="00CE2FB2" w:rsidRPr="00C33491" w:rsidRDefault="00CE2FB2" w:rsidP="00CE2FB2">
      <w:pPr>
        <w:rPr>
          <w:rFonts w:ascii="PMingLiU" w:eastAsia="PMingLiU" w:hAnsi="PMingLiU"/>
          <w:lang w:eastAsia="zh-TW"/>
        </w:rPr>
      </w:pPr>
      <w:r w:rsidRPr="0002575C">
        <w:rPr>
          <w:rFonts w:ascii="PMingLiU" w:eastAsia="PMingLiU" w:hAnsi="PMingLiU"/>
          <w:lang w:eastAsia="zh-TW"/>
        </w:rPr>
        <w:t>張讀 (</w:t>
      </w:r>
      <w:r w:rsidRPr="00677101">
        <w:rPr>
          <w:rFonts w:ascii="Garamond" w:hAnsi="Garamond"/>
          <w:lang w:eastAsia="zh-TW"/>
        </w:rPr>
        <w:t>834</w:t>
      </w:r>
      <w:r w:rsidR="00677101" w:rsidRPr="00677101">
        <w:rPr>
          <w:rFonts w:ascii="Garamond" w:hAnsi="Garamond"/>
          <w:lang w:eastAsia="zh-TW"/>
        </w:rPr>
        <w:t>–</w:t>
      </w:r>
      <w:r w:rsidRPr="00677101">
        <w:rPr>
          <w:rFonts w:ascii="Garamond" w:hAnsi="Garamond"/>
          <w:lang w:eastAsia="zh-TW"/>
        </w:rPr>
        <w:t>886</w:t>
      </w:r>
      <w:r w:rsidRPr="0002575C">
        <w:rPr>
          <w:rFonts w:ascii="PMingLiU" w:eastAsia="PMingLiU" w:hAnsi="PMingLiU"/>
          <w:lang w:eastAsia="zh-TW"/>
        </w:rPr>
        <w:t>), 宣</w:t>
      </w:r>
      <w:r w:rsidRPr="0002575C">
        <w:rPr>
          <w:rFonts w:ascii="PMingLiU" w:eastAsia="PMingLiU" w:hAnsi="PMingLiU" w:hint="eastAsia"/>
          <w:lang w:eastAsia="zh-TW"/>
        </w:rPr>
        <w:t>室志</w:t>
      </w:r>
      <w:r w:rsidRPr="0002575C">
        <w:rPr>
          <w:rFonts w:ascii="PMingLiU" w:eastAsia="PMingLiU" w:hAnsi="PMingLiU"/>
          <w:szCs w:val="24"/>
          <w:lang w:eastAsia="zh-TW"/>
        </w:rPr>
        <w:t>:</w:t>
      </w:r>
      <w:r w:rsidR="0048301C">
        <w:rPr>
          <w:rFonts w:ascii="PMingLiU" w:eastAsia="PMingLiU" w:hAnsi="PMingLiU"/>
          <w:szCs w:val="24"/>
          <w:lang w:eastAsia="zh-TW"/>
        </w:rPr>
        <w:t xml:space="preserve"> </w:t>
      </w:r>
      <w:r w:rsidR="0002575C" w:rsidRPr="0002575C">
        <w:rPr>
          <w:rFonts w:ascii="PMingLiU" w:eastAsia="PMingLiU" w:hAnsi="PMingLiU" w:hint="eastAsia"/>
          <w:lang w:eastAsia="zh-TW"/>
        </w:rPr>
        <w:t>張秀才; 河東街吏</w:t>
      </w:r>
      <w:r w:rsidR="0002575C">
        <w:rPr>
          <w:rFonts w:ascii="PMingLiU" w:eastAsia="PMingLiU" w:hAnsi="PMingLiU"/>
          <w:lang w:eastAsia="zh-TW"/>
        </w:rPr>
        <w:t xml:space="preserve"> </w:t>
      </w:r>
      <w:r w:rsidRPr="00CE2FB2">
        <w:rPr>
          <w:rFonts w:ascii="Garamond" w:hAnsi="Garamond"/>
          <w:lang w:eastAsia="zh-TW"/>
        </w:rPr>
        <w:t>(</w:t>
      </w:r>
      <w:r w:rsidRPr="00CE2FB2">
        <w:rPr>
          <w:rFonts w:ascii="Garamond" w:hAnsi="Garamond"/>
          <w:i/>
          <w:lang w:eastAsia="zh-TW"/>
        </w:rPr>
        <w:t>TPGJ</w:t>
      </w:r>
      <w:r w:rsidRPr="00CE2FB2">
        <w:rPr>
          <w:rFonts w:ascii="Garamond" w:hAnsi="Garamond"/>
          <w:lang w:eastAsia="zh-TW"/>
        </w:rPr>
        <w:t xml:space="preserve"> 370.</w:t>
      </w:r>
      <w:r>
        <w:rPr>
          <w:rFonts w:ascii="Garamond" w:hAnsi="Garamond"/>
          <w:lang w:eastAsia="zh-TW"/>
        </w:rPr>
        <w:t>2940–</w:t>
      </w:r>
      <w:r w:rsidR="0002575C">
        <w:rPr>
          <w:rFonts w:ascii="Garamond" w:hAnsi="Garamond"/>
          <w:lang w:eastAsia="zh-TW"/>
        </w:rPr>
        <w:t>942</w:t>
      </w:r>
      <w:r w:rsidRPr="00CE2FB2">
        <w:rPr>
          <w:rFonts w:ascii="Garamond" w:hAnsi="Garamond"/>
          <w:lang w:eastAsia="zh-TW"/>
        </w:rPr>
        <w:t>)</w:t>
      </w:r>
    </w:p>
    <w:p w:rsidR="00CF2B84" w:rsidRPr="00EA6F7B" w:rsidRDefault="00CE2FB2" w:rsidP="00CF2B84">
      <w:pPr>
        <w:rPr>
          <w:rFonts w:ascii="Garamond" w:eastAsia="PMingLiU" w:hAnsi="Garamond"/>
          <w:szCs w:val="24"/>
          <w:lang w:eastAsia="zh-TW"/>
        </w:rPr>
      </w:pPr>
      <w:r>
        <w:rPr>
          <w:rFonts w:ascii="Garamond" w:eastAsia="PMingLiU" w:hAnsi="Garamond"/>
          <w:szCs w:val="24"/>
          <w:lang w:eastAsia="zh-TW"/>
        </w:rPr>
        <w:t>*</w:t>
      </w:r>
      <w:r w:rsidR="00CF2B84" w:rsidRPr="00EA6F7B">
        <w:rPr>
          <w:rFonts w:ascii="Garamond" w:eastAsia="PMingLiU" w:hAnsi="Garamond"/>
          <w:szCs w:val="24"/>
          <w:lang w:eastAsia="zh-TW"/>
        </w:rPr>
        <w:t>陸勛</w:t>
      </w:r>
      <w:r w:rsidR="00CF2B84" w:rsidRPr="00EA6F7B">
        <w:rPr>
          <w:rFonts w:ascii="Garamond" w:eastAsia="PMingLiU" w:hAnsi="Garamond"/>
          <w:szCs w:val="24"/>
          <w:lang w:eastAsia="zh-TW"/>
        </w:rPr>
        <w:t xml:space="preserve"> (fl. 871), </w:t>
      </w:r>
      <w:r w:rsidR="00CF2B84" w:rsidRPr="00EA6F7B">
        <w:rPr>
          <w:rFonts w:ascii="Garamond" w:eastAsia="PMingLiU" w:hAnsi="Garamond"/>
          <w:szCs w:val="24"/>
          <w:lang w:eastAsia="zh-TW"/>
        </w:rPr>
        <w:t>集異記</w:t>
      </w:r>
      <w:r w:rsidR="00CF2B84"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="00CF2B84" w:rsidRPr="00EA6F7B">
        <w:rPr>
          <w:rFonts w:ascii="Garamond" w:eastAsia="PMingLiU" w:hAnsi="Garamond"/>
          <w:szCs w:val="24"/>
          <w:lang w:eastAsia="zh-TW"/>
        </w:rPr>
        <w:t>李楚賓</w:t>
      </w:r>
      <w:r w:rsidR="00CF2B84">
        <w:rPr>
          <w:rFonts w:ascii="Garamond" w:eastAsia="PMingLiU" w:hAnsi="Garamond"/>
          <w:szCs w:val="24"/>
          <w:lang w:eastAsia="zh-TW"/>
        </w:rPr>
        <w:t xml:space="preserve"> (</w:t>
      </w:r>
      <w:r w:rsidR="00CF2B84" w:rsidRPr="00725A98">
        <w:rPr>
          <w:rFonts w:ascii="Garamond" w:eastAsia="PMingLiU" w:hAnsi="Garamond"/>
          <w:i/>
          <w:szCs w:val="24"/>
          <w:lang w:eastAsia="zh-TW"/>
        </w:rPr>
        <w:t>T</w:t>
      </w:r>
      <w:r w:rsidR="004A7BC5">
        <w:rPr>
          <w:rFonts w:ascii="Garamond" w:eastAsia="PMingLiU" w:hAnsi="Garamond"/>
          <w:i/>
          <w:szCs w:val="24"/>
          <w:lang w:eastAsia="zh-TW"/>
        </w:rPr>
        <w:t>PGJ</w:t>
      </w:r>
      <w:r w:rsidR="00CF2B84">
        <w:rPr>
          <w:rFonts w:ascii="Garamond" w:eastAsia="PMingLiU" w:hAnsi="Garamond"/>
          <w:szCs w:val="24"/>
          <w:lang w:eastAsia="zh-TW"/>
        </w:rPr>
        <w:t xml:space="preserve"> </w:t>
      </w:r>
      <w:bookmarkStart w:id="0" w:name="_GoBack"/>
      <w:bookmarkEnd w:id="0"/>
      <w:r w:rsidR="00CF2B84">
        <w:rPr>
          <w:rFonts w:ascii="Garamond" w:eastAsia="PMingLiU" w:hAnsi="Garamond"/>
          <w:szCs w:val="24"/>
          <w:lang w:eastAsia="zh-TW"/>
        </w:rPr>
        <w:t>369.2938)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段成式</w:t>
      </w:r>
      <w:r w:rsidRPr="00EA6F7B">
        <w:rPr>
          <w:rFonts w:ascii="Garamond" w:eastAsia="PMingLiU" w:hAnsi="Garamond"/>
          <w:szCs w:val="24"/>
          <w:lang w:eastAsia="zh-TW"/>
        </w:rPr>
        <w:t xml:space="preserve"> (803?</w:t>
      </w:r>
      <w:r w:rsidR="00CE2FB2">
        <w:rPr>
          <w:rFonts w:ascii="Garamond" w:eastAsia="PMingLiU" w:hAnsi="Garamond"/>
          <w:szCs w:val="24"/>
          <w:lang w:eastAsia="zh-TW"/>
        </w:rPr>
        <w:t>–</w:t>
      </w:r>
      <w:r w:rsidRPr="00EA6F7B">
        <w:rPr>
          <w:rFonts w:ascii="Garamond" w:eastAsia="PMingLiU" w:hAnsi="Garamond"/>
          <w:szCs w:val="24"/>
          <w:lang w:eastAsia="zh-TW"/>
        </w:rPr>
        <w:t xml:space="preserve">863), </w:t>
      </w:r>
      <w:r w:rsidRPr="00EA6F7B">
        <w:rPr>
          <w:rFonts w:ascii="Garamond" w:eastAsia="PMingLiU" w:hAnsi="Garamond"/>
          <w:szCs w:val="24"/>
          <w:lang w:eastAsia="zh-TW"/>
        </w:rPr>
        <w:t>酉陽雜俎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僧太瓊</w:t>
      </w:r>
      <w:r>
        <w:rPr>
          <w:rFonts w:ascii="Garamond" w:eastAsia="PMingLiU" w:hAnsi="Garamond"/>
          <w:szCs w:val="24"/>
          <w:lang w:eastAsia="zh-TW"/>
        </w:rPr>
        <w:t>;</w:t>
      </w:r>
      <w:r w:rsidRPr="00EA6F7B">
        <w:rPr>
          <w:rFonts w:ascii="Garamond" w:eastAsia="PMingLiU" w:hAnsi="Garamond"/>
          <w:szCs w:val="24"/>
          <w:lang w:eastAsia="zh-TW"/>
        </w:rPr>
        <w:t xml:space="preserve"> </w:t>
      </w:r>
      <w:r w:rsidR="00CE2FB2">
        <w:rPr>
          <w:rFonts w:ascii="Garamond" w:eastAsia="PMingLiU" w:hAnsi="Garamond"/>
          <w:szCs w:val="24"/>
          <w:lang w:eastAsia="zh-TW"/>
        </w:rPr>
        <w:t>*</w:t>
      </w:r>
      <w:r>
        <w:rPr>
          <w:rFonts w:ascii="Garamond" w:eastAsia="PMingLiU" w:hAnsi="Garamond" w:hint="eastAsia"/>
          <w:szCs w:val="24"/>
          <w:lang w:eastAsia="zh-TW"/>
        </w:rPr>
        <w:t>國子監生</w:t>
      </w:r>
      <w:r w:rsidRPr="00EA6F7B">
        <w:rPr>
          <w:rFonts w:ascii="Garamond" w:eastAsia="PMingLiU" w:hAnsi="Garamond"/>
          <w:szCs w:val="24"/>
          <w:lang w:eastAsia="zh-TW"/>
        </w:rPr>
        <w:t>周乙</w:t>
      </w:r>
      <w:r>
        <w:rPr>
          <w:rFonts w:ascii="Garamond" w:eastAsia="PMingLiU" w:hAnsi="Garamond"/>
          <w:szCs w:val="24"/>
          <w:lang w:eastAsia="zh-TW"/>
        </w:rPr>
        <w:t xml:space="preserve"> (</w:t>
      </w:r>
      <w:r w:rsidRPr="00725A98">
        <w:rPr>
          <w:rFonts w:ascii="Garamond" w:eastAsia="PMingLiU" w:hAnsi="Garamond"/>
          <w:i/>
          <w:szCs w:val="24"/>
          <w:lang w:eastAsia="zh-TW"/>
        </w:rPr>
        <w:t>TPGJ</w:t>
      </w:r>
      <w:r>
        <w:rPr>
          <w:rFonts w:ascii="Garamond" w:eastAsia="PMingLiU" w:hAnsi="Garamond"/>
          <w:szCs w:val="24"/>
          <w:lang w:eastAsia="zh-TW"/>
        </w:rPr>
        <w:t xml:space="preserve"> 368.2929, 370.2939)</w:t>
      </w:r>
    </w:p>
    <w:p w:rsidR="00CF2B84" w:rsidRDefault="00CE2FB2" w:rsidP="00CF2B84">
      <w:pPr>
        <w:rPr>
          <w:rFonts w:ascii="Garamond" w:eastAsia="PMingLiU" w:hAnsi="Garamond"/>
          <w:szCs w:val="24"/>
          <w:lang w:eastAsia="zh-TW"/>
        </w:rPr>
      </w:pPr>
      <w:r>
        <w:rPr>
          <w:rFonts w:ascii="Garamond" w:eastAsia="PMingLiU" w:hAnsi="Garamond"/>
          <w:szCs w:val="24"/>
          <w:lang w:eastAsia="zh-TW"/>
        </w:rPr>
        <w:t>*</w:t>
      </w:r>
      <w:r w:rsidR="00CF2B84" w:rsidRPr="00EA6F7B">
        <w:rPr>
          <w:rFonts w:ascii="Garamond" w:eastAsia="PMingLiU" w:hAnsi="Garamond"/>
          <w:szCs w:val="24"/>
          <w:lang w:eastAsia="zh-TW"/>
        </w:rPr>
        <w:t>莫休符</w:t>
      </w:r>
      <w:r w:rsidR="00CF2B84" w:rsidRPr="00EA6F7B">
        <w:rPr>
          <w:rFonts w:ascii="Garamond" w:eastAsia="PMingLiU" w:hAnsi="Garamond"/>
          <w:szCs w:val="24"/>
          <w:lang w:eastAsia="zh-TW"/>
        </w:rPr>
        <w:t xml:space="preserve"> (fl. 899), </w:t>
      </w:r>
      <w:r w:rsidR="00CF2B84" w:rsidRPr="00EA6F7B">
        <w:rPr>
          <w:rFonts w:ascii="Garamond" w:eastAsia="PMingLiU" w:hAnsi="Garamond"/>
          <w:szCs w:val="24"/>
          <w:lang w:eastAsia="zh-TW"/>
        </w:rPr>
        <w:t>桂林風土記</w:t>
      </w:r>
      <w:r w:rsidR="00CF2B84"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="00CF2B84" w:rsidRPr="00EA6F7B">
        <w:rPr>
          <w:rFonts w:ascii="Garamond" w:eastAsia="PMingLiU" w:hAnsi="Garamond"/>
          <w:szCs w:val="24"/>
          <w:lang w:eastAsia="zh-TW"/>
        </w:rPr>
        <w:t>石從武</w:t>
      </w:r>
      <w:r w:rsidR="00CF2B84">
        <w:rPr>
          <w:rFonts w:ascii="Garamond" w:eastAsia="PMingLiU" w:hAnsi="Garamond"/>
          <w:szCs w:val="24"/>
          <w:lang w:eastAsia="zh-TW"/>
        </w:rPr>
        <w:t xml:space="preserve"> (</w:t>
      </w:r>
      <w:r w:rsidR="00CF2B84" w:rsidRPr="00725A98">
        <w:rPr>
          <w:rFonts w:ascii="Garamond" w:eastAsia="PMingLiU" w:hAnsi="Garamond"/>
          <w:i/>
          <w:szCs w:val="24"/>
          <w:lang w:eastAsia="zh-TW"/>
        </w:rPr>
        <w:t>TPGJ</w:t>
      </w:r>
      <w:r w:rsidR="00CF2B84">
        <w:rPr>
          <w:rFonts w:ascii="Garamond" w:eastAsia="PMingLiU" w:hAnsi="Garamond"/>
          <w:szCs w:val="24"/>
          <w:lang w:eastAsia="zh-TW"/>
        </w:rPr>
        <w:t xml:space="preserve"> 370.2943)</w:t>
      </w:r>
    </w:p>
    <w:p w:rsidR="00CE2FB2" w:rsidRPr="00CE2FB2" w:rsidRDefault="00CE2FB2" w:rsidP="00CF2B84">
      <w:pPr>
        <w:rPr>
          <w:rFonts w:ascii="Garamond" w:eastAsia="PMingLiU" w:hAnsi="Garamond"/>
          <w:szCs w:val="24"/>
          <w:u w:val="single"/>
          <w:lang w:eastAsia="zh-TW"/>
        </w:rPr>
      </w:pPr>
      <w:r w:rsidRPr="00CE2FB2">
        <w:rPr>
          <w:rFonts w:ascii="Garamond" w:eastAsia="PMingLiU" w:hAnsi="Garamond"/>
          <w:szCs w:val="24"/>
          <w:u w:val="single"/>
          <w:lang w:eastAsia="zh-TW"/>
        </w:rPr>
        <w:t>Secondary Reading</w:t>
      </w:r>
      <w:r w:rsidR="00CF2B84" w:rsidRPr="00CE2FB2">
        <w:rPr>
          <w:rFonts w:ascii="Garamond" w:eastAsia="PMingLiU" w:hAnsi="Garamond"/>
          <w:szCs w:val="24"/>
          <w:u w:val="single"/>
          <w:lang w:eastAsia="zh-TW"/>
        </w:rPr>
        <w:t xml:space="preserve"> </w:t>
      </w:r>
    </w:p>
    <w:p w:rsidR="00C33491" w:rsidRDefault="00CE2FB2" w:rsidP="00CF2B84">
      <w:pPr>
        <w:rPr>
          <w:rFonts w:ascii="Garamond" w:eastAsia="PMingLiU" w:hAnsi="Garamond"/>
          <w:szCs w:val="24"/>
          <w:lang w:eastAsia="zh-TW"/>
        </w:rPr>
      </w:pPr>
      <w:r>
        <w:rPr>
          <w:rFonts w:ascii="Garamond" w:eastAsia="PMingLiU" w:hAnsi="Garamond"/>
          <w:szCs w:val="24"/>
          <w:lang w:eastAsia="zh-TW"/>
        </w:rPr>
        <w:t xml:space="preserve">Required: </w:t>
      </w:r>
      <w:r w:rsidR="00CF2B84" w:rsidRPr="00EA6F7B">
        <w:rPr>
          <w:rFonts w:ascii="Garamond" w:eastAsia="PMingLiU" w:hAnsi="Garamond"/>
          <w:szCs w:val="24"/>
          <w:lang w:eastAsia="zh-TW"/>
        </w:rPr>
        <w:t xml:space="preserve">Sarah M. Allen, </w:t>
      </w:r>
      <w:r w:rsidR="00CF2B84" w:rsidRPr="00EA6F7B">
        <w:rPr>
          <w:rFonts w:ascii="Garamond" w:eastAsia="PMingLiU" w:hAnsi="Garamond"/>
          <w:i/>
          <w:szCs w:val="24"/>
          <w:lang w:eastAsia="zh-TW"/>
        </w:rPr>
        <w:t>Shifting Stories: History, Gossip, and Lore in Narratives from Tang Dynasty China</w:t>
      </w:r>
      <w:r w:rsidR="00CF2B84" w:rsidRPr="00EA6F7B">
        <w:rPr>
          <w:rFonts w:ascii="Garamond" w:eastAsia="PMingLiU" w:hAnsi="Garamond"/>
          <w:szCs w:val="24"/>
          <w:lang w:eastAsia="zh-TW"/>
        </w:rPr>
        <w:t>,</w:t>
      </w:r>
      <w:r w:rsidR="005D26C5">
        <w:rPr>
          <w:rFonts w:ascii="Garamond" w:eastAsia="PMingLiU" w:hAnsi="Garamond"/>
          <w:szCs w:val="24"/>
          <w:lang w:eastAsia="zh-TW"/>
        </w:rPr>
        <w:t xml:space="preserve"> Introduction, 1–24</w:t>
      </w:r>
      <w:r>
        <w:rPr>
          <w:rFonts w:ascii="Garamond" w:eastAsia="PMingLiU" w:hAnsi="Garamond"/>
          <w:szCs w:val="24"/>
          <w:lang w:eastAsia="zh-TW"/>
        </w:rPr>
        <w:t>;</w:t>
      </w:r>
      <w:r w:rsidR="00CF2B84" w:rsidRPr="00EA6F7B">
        <w:rPr>
          <w:rFonts w:ascii="Garamond" w:eastAsia="PMingLiU" w:hAnsi="Garamond"/>
          <w:szCs w:val="24"/>
          <w:lang w:eastAsia="zh-TW"/>
        </w:rPr>
        <w:t xml:space="preserve"> </w:t>
      </w:r>
      <w:r w:rsidR="00C33491">
        <w:rPr>
          <w:rFonts w:ascii="Garamond" w:eastAsia="PMingLiU" w:hAnsi="Garamond"/>
          <w:szCs w:val="24"/>
          <w:lang w:eastAsia="zh-TW"/>
        </w:rPr>
        <w:t xml:space="preserve">Xiaofei Tian, “The Cultural Politics of Old Things in Mid-Tang China,” in </w:t>
      </w:r>
      <w:r w:rsidR="00C33491" w:rsidRPr="00C33491">
        <w:rPr>
          <w:rFonts w:ascii="Garamond" w:eastAsia="PMingLiU" w:hAnsi="Garamond"/>
          <w:i/>
          <w:szCs w:val="24"/>
          <w:lang w:eastAsia="zh-TW"/>
        </w:rPr>
        <w:t>JAOS</w:t>
      </w:r>
      <w:r w:rsidR="00C33491">
        <w:rPr>
          <w:rFonts w:ascii="Garamond" w:eastAsia="PMingLiU" w:hAnsi="Garamond"/>
          <w:szCs w:val="24"/>
          <w:lang w:eastAsia="zh-TW"/>
        </w:rPr>
        <w:t xml:space="preserve"> 140.2 (2020): 317–43.</w:t>
      </w:r>
    </w:p>
    <w:p w:rsidR="00C33491" w:rsidRDefault="00C33491" w:rsidP="00C33491">
      <w:pPr>
        <w:rPr>
          <w:rFonts w:ascii="Garamond" w:eastAsia="PMingLiU" w:hAnsi="Garamond"/>
          <w:lang w:eastAsia="zh-TW"/>
        </w:rPr>
      </w:pPr>
      <w:r>
        <w:rPr>
          <w:rFonts w:ascii="Garamond" w:eastAsia="PMingLiU" w:hAnsi="Garamond"/>
          <w:szCs w:val="24"/>
          <w:lang w:eastAsia="zh-TW"/>
        </w:rPr>
        <w:t xml:space="preserve">Optional: </w:t>
      </w:r>
      <w:r w:rsidR="00CE2FB2">
        <w:rPr>
          <w:rFonts w:ascii="Garamond" w:eastAsia="PMingLiU" w:hAnsi="Garamond"/>
          <w:lang w:eastAsia="zh-TW"/>
        </w:rPr>
        <w:t xml:space="preserve">Allen, </w:t>
      </w:r>
      <w:r w:rsidR="00CE2FB2" w:rsidRPr="00CE2FB2">
        <w:rPr>
          <w:rFonts w:ascii="Garamond" w:eastAsia="PMingLiU" w:hAnsi="Garamond"/>
          <w:i/>
          <w:lang w:eastAsia="zh-TW"/>
        </w:rPr>
        <w:t>Shifting</w:t>
      </w:r>
      <w:r w:rsidR="00CE2FB2">
        <w:rPr>
          <w:rFonts w:ascii="Garamond" w:eastAsia="PMingLiU" w:hAnsi="Garamond"/>
          <w:i/>
          <w:lang w:eastAsia="zh-TW"/>
        </w:rPr>
        <w:t xml:space="preserve"> </w:t>
      </w:r>
      <w:r w:rsidR="005D26C5" w:rsidRPr="00CE2FB2">
        <w:rPr>
          <w:rFonts w:ascii="Garamond" w:eastAsia="PMingLiU" w:hAnsi="Garamond"/>
          <w:i/>
          <w:lang w:eastAsia="zh-TW"/>
        </w:rPr>
        <w:t>Stories</w:t>
      </w:r>
      <w:r w:rsidR="005D26C5">
        <w:rPr>
          <w:rFonts w:ascii="Garamond" w:eastAsia="PMingLiU" w:hAnsi="Garamond"/>
          <w:lang w:eastAsia="zh-TW"/>
        </w:rPr>
        <w:t xml:space="preserve">, </w:t>
      </w:r>
      <w:r w:rsidR="005D26C5" w:rsidRPr="00EA6F7B">
        <w:rPr>
          <w:rFonts w:ascii="Garamond" w:eastAsia="PMingLiU" w:hAnsi="Garamond"/>
          <w:szCs w:val="24"/>
          <w:lang w:eastAsia="zh-TW"/>
        </w:rPr>
        <w:t xml:space="preserve">Chapter 1, </w:t>
      </w:r>
      <w:r w:rsidR="005D26C5">
        <w:rPr>
          <w:rFonts w:ascii="Garamond" w:eastAsia="PMingLiU" w:hAnsi="Garamond"/>
          <w:szCs w:val="24"/>
          <w:lang w:eastAsia="zh-TW"/>
        </w:rPr>
        <w:t>“Telling Stories, Writing Tales.”</w:t>
      </w:r>
      <w:r>
        <w:rPr>
          <w:rFonts w:ascii="Garamond" w:eastAsia="PMingLiU" w:hAnsi="Garamond"/>
          <w:szCs w:val="24"/>
          <w:lang w:eastAsia="zh-TW"/>
        </w:rPr>
        <w:t xml:space="preserve"> </w:t>
      </w:r>
      <w:r w:rsidRPr="00280C85">
        <w:rPr>
          <w:rFonts w:ascii="Garamond" w:eastAsia="PMingLiU" w:hAnsi="Garamond"/>
          <w:szCs w:val="24"/>
          <w:lang w:eastAsia="zh-TW"/>
        </w:rPr>
        <w:t>Bill Brown, “Thing Theory,”</w:t>
      </w:r>
      <w:r>
        <w:rPr>
          <w:rFonts w:ascii="Garamond" w:eastAsia="PMingLiU" w:hAnsi="Garamond"/>
          <w:szCs w:val="24"/>
          <w:lang w:eastAsia="zh-TW"/>
        </w:rPr>
        <w:t xml:space="preserve"> </w:t>
      </w:r>
      <w:r w:rsidRPr="00280C85">
        <w:rPr>
          <w:rFonts w:ascii="Garamond" w:hAnsi="Garamond"/>
          <w:sz w:val="23"/>
          <w:szCs w:val="23"/>
        </w:rPr>
        <w:t xml:space="preserve">in </w:t>
      </w:r>
      <w:r w:rsidRPr="00280C85">
        <w:rPr>
          <w:rFonts w:ascii="Garamond" w:hAnsi="Garamond"/>
          <w:i/>
          <w:sz w:val="23"/>
          <w:szCs w:val="23"/>
        </w:rPr>
        <w:t>Critical Inquiry</w:t>
      </w:r>
      <w:r>
        <w:rPr>
          <w:rFonts w:ascii="Garamond" w:hAnsi="Garamond"/>
          <w:sz w:val="23"/>
          <w:szCs w:val="23"/>
        </w:rPr>
        <w:t>, 28.1</w:t>
      </w:r>
      <w:r w:rsidR="0019515E">
        <w:rPr>
          <w:rFonts w:ascii="Garamond" w:hAnsi="Garamond"/>
          <w:sz w:val="23"/>
          <w:szCs w:val="23"/>
        </w:rPr>
        <w:t xml:space="preserve"> (2001): </w:t>
      </w:r>
      <w:r>
        <w:rPr>
          <w:rFonts w:ascii="Garamond" w:hAnsi="Garamond"/>
          <w:sz w:val="23"/>
          <w:szCs w:val="23"/>
        </w:rPr>
        <w:t>1</w:t>
      </w:r>
      <w:r w:rsidR="00CE2FB2">
        <w:rPr>
          <w:rFonts w:ascii="Garamond" w:hAnsi="Garamond"/>
          <w:sz w:val="23"/>
          <w:szCs w:val="23"/>
        </w:rPr>
        <w:t>–</w:t>
      </w:r>
      <w:r>
        <w:rPr>
          <w:rFonts w:ascii="Garamond" w:hAnsi="Garamond"/>
          <w:sz w:val="23"/>
          <w:szCs w:val="23"/>
        </w:rPr>
        <w:t>22</w:t>
      </w:r>
      <w:r w:rsidRPr="00280C85">
        <w:rPr>
          <w:rFonts w:ascii="Garamond" w:eastAsia="PMingLiU" w:hAnsi="Garamond"/>
          <w:lang w:eastAsia="zh-TW"/>
        </w:rPr>
        <w:t>.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</w:p>
    <w:p w:rsidR="00CF2B84" w:rsidRPr="00EA6F7B" w:rsidRDefault="00CF2B84" w:rsidP="00CF2B84">
      <w:pPr>
        <w:rPr>
          <w:rFonts w:ascii="Garamond" w:eastAsia="PMingLiU" w:hAnsi="Garamond"/>
          <w:i/>
          <w:szCs w:val="24"/>
          <w:lang w:eastAsia="zh-TW"/>
        </w:rPr>
      </w:pPr>
      <w:r>
        <w:rPr>
          <w:rFonts w:ascii="Garamond" w:eastAsia="PMingLiU" w:hAnsi="Garamond"/>
          <w:i/>
          <w:szCs w:val="24"/>
          <w:lang w:eastAsia="zh-TW"/>
        </w:rPr>
        <w:t>February 8</w:t>
      </w:r>
      <w:r w:rsidRPr="00EA6F7B">
        <w:rPr>
          <w:rFonts w:ascii="Garamond" w:eastAsia="PMingLiU" w:hAnsi="Garamond"/>
          <w:i/>
          <w:szCs w:val="24"/>
          <w:lang w:eastAsia="zh-TW"/>
        </w:rPr>
        <w:t xml:space="preserve">. </w:t>
      </w:r>
      <w:proofErr w:type="gramStart"/>
      <w:r w:rsidRPr="00EA6F7B">
        <w:rPr>
          <w:rFonts w:ascii="Garamond" w:eastAsia="PMingLiU" w:hAnsi="Garamond"/>
          <w:i/>
          <w:szCs w:val="24"/>
        </w:rPr>
        <w:t>Animated Things II.</w:t>
      </w:r>
      <w:proofErr w:type="gramEnd"/>
      <w:r w:rsidRPr="00EA6F7B">
        <w:rPr>
          <w:rFonts w:ascii="Garamond" w:eastAsia="PMingLiU" w:hAnsi="Garamond"/>
          <w:i/>
          <w:szCs w:val="24"/>
        </w:rPr>
        <w:t xml:space="preserve"> </w:t>
      </w:r>
      <w:r w:rsidRPr="00EA6F7B">
        <w:rPr>
          <w:rFonts w:ascii="Garamond" w:eastAsia="PMingLiU" w:hAnsi="Garamond"/>
          <w:i/>
          <w:szCs w:val="24"/>
          <w:lang w:eastAsia="zh-TW"/>
        </w:rPr>
        <w:t>Vessels, Brushes, Lamp Flames</w:t>
      </w:r>
    </w:p>
    <w:p w:rsidR="00CF2B84" w:rsidRPr="00EA6F7B" w:rsidRDefault="00CA1232" w:rsidP="00CF2B84">
      <w:pPr>
        <w:rPr>
          <w:rFonts w:ascii="Garamond" w:eastAsia="PMingLiU" w:hAnsi="Garamond"/>
          <w:szCs w:val="24"/>
          <w:lang w:eastAsia="zh-TW"/>
        </w:rPr>
      </w:pPr>
      <w:r>
        <w:rPr>
          <w:rFonts w:ascii="Garamond" w:eastAsia="PMingLiU" w:hAnsi="Garamond"/>
          <w:szCs w:val="24"/>
          <w:lang w:eastAsia="zh-TW"/>
        </w:rPr>
        <w:t>*</w:t>
      </w:r>
      <w:r w:rsidR="00CF2B84" w:rsidRPr="00EA6F7B">
        <w:rPr>
          <w:rFonts w:ascii="Garamond" w:eastAsia="PMingLiU" w:hAnsi="Garamond"/>
          <w:szCs w:val="24"/>
          <w:lang w:eastAsia="zh-TW"/>
        </w:rPr>
        <w:t>韓愈</w:t>
      </w:r>
      <w:r w:rsidR="00CF2B84" w:rsidRPr="00EA6F7B">
        <w:rPr>
          <w:rFonts w:ascii="Garamond" w:eastAsia="PMingLiU" w:hAnsi="Garamond"/>
          <w:szCs w:val="24"/>
          <w:lang w:eastAsia="zh-TW"/>
        </w:rPr>
        <w:t xml:space="preserve"> (768-825): </w:t>
      </w:r>
      <w:r w:rsidR="00CF2B84" w:rsidRPr="00EA6F7B">
        <w:rPr>
          <w:rFonts w:ascii="Garamond" w:eastAsia="PMingLiU" w:hAnsi="Garamond"/>
          <w:szCs w:val="24"/>
          <w:lang w:eastAsia="zh-TW"/>
        </w:rPr>
        <w:t>毛穎傳</w:t>
      </w:r>
      <w:r w:rsidR="00CF2B84">
        <w:rPr>
          <w:rFonts w:ascii="Garamond" w:eastAsia="PMingLiU" w:hAnsi="Garamond"/>
          <w:szCs w:val="24"/>
          <w:lang w:eastAsia="zh-TW"/>
        </w:rPr>
        <w:t xml:space="preserve"> </w:t>
      </w:r>
      <w:r>
        <w:rPr>
          <w:rFonts w:ascii="Garamond" w:eastAsia="PMingLiU" w:hAnsi="Garamond"/>
          <w:szCs w:val="24"/>
          <w:lang w:eastAsia="zh-TW"/>
        </w:rPr>
        <w:t>(</w:t>
      </w:r>
      <w:proofErr w:type="spellStart"/>
      <w:r w:rsidR="00CF2B84" w:rsidRPr="00A64CEA">
        <w:rPr>
          <w:rFonts w:ascii="Garamond" w:eastAsia="PMingLiU" w:hAnsi="Garamond"/>
          <w:i/>
          <w:szCs w:val="24"/>
          <w:lang w:eastAsia="zh-TW"/>
        </w:rPr>
        <w:t>Quan</w:t>
      </w:r>
      <w:proofErr w:type="spellEnd"/>
      <w:r w:rsidR="00CF2B84" w:rsidRPr="00A64CEA">
        <w:rPr>
          <w:rFonts w:ascii="Garamond" w:eastAsia="PMingLiU" w:hAnsi="Garamond"/>
          <w:i/>
          <w:szCs w:val="24"/>
          <w:lang w:eastAsia="zh-TW"/>
        </w:rPr>
        <w:t xml:space="preserve"> Tang wen</w:t>
      </w:r>
      <w:r>
        <w:rPr>
          <w:rFonts w:ascii="Garamond" w:eastAsia="PMingLiU" w:hAnsi="Garamond"/>
          <w:szCs w:val="24"/>
          <w:lang w:eastAsia="zh-TW"/>
        </w:rPr>
        <w:t xml:space="preserve"> 567.5738)</w:t>
      </w:r>
    </w:p>
    <w:p w:rsidR="00CA1232" w:rsidRPr="00EA6F7B" w:rsidRDefault="00CA1232" w:rsidP="00CA1232">
      <w:pPr>
        <w:rPr>
          <w:rFonts w:ascii="Garamond" w:eastAsia="PMingLiU" w:hAnsi="Garamond"/>
          <w:szCs w:val="24"/>
          <w:lang w:eastAsia="zh-TW"/>
        </w:rPr>
      </w:pPr>
      <w:r>
        <w:rPr>
          <w:rFonts w:ascii="Garamond" w:eastAsia="PMingLiU" w:hAnsi="Garamond"/>
          <w:szCs w:val="24"/>
          <w:lang w:eastAsia="zh-TW"/>
        </w:rPr>
        <w:lastRenderedPageBreak/>
        <w:t>*</w:t>
      </w:r>
      <w:r w:rsidRPr="00EA6F7B">
        <w:rPr>
          <w:rFonts w:ascii="Garamond" w:eastAsia="PMingLiU" w:hAnsi="Garamond"/>
          <w:szCs w:val="24"/>
          <w:lang w:eastAsia="zh-TW"/>
        </w:rPr>
        <w:t>薛漁思</w:t>
      </w:r>
      <w:r w:rsidRPr="00EA6F7B">
        <w:rPr>
          <w:rFonts w:ascii="Garamond" w:eastAsia="PMingLiU" w:hAnsi="Garamond"/>
          <w:szCs w:val="24"/>
          <w:lang w:eastAsia="zh-TW"/>
        </w:rPr>
        <w:t xml:space="preserve"> (fl. 830s), </w:t>
      </w:r>
      <w:r w:rsidRPr="00EA6F7B">
        <w:rPr>
          <w:rFonts w:ascii="Garamond" w:eastAsia="PMingLiU" w:hAnsi="Garamond"/>
          <w:szCs w:val="24"/>
          <w:lang w:eastAsia="zh-TW"/>
        </w:rPr>
        <w:t>河東記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>
        <w:rPr>
          <w:rFonts w:ascii="Garamond" w:eastAsia="PMingLiU" w:hAnsi="Garamond" w:hint="eastAsia"/>
          <w:szCs w:val="24"/>
          <w:lang w:eastAsia="zh-TW"/>
        </w:rPr>
        <w:t>葉靜能</w:t>
      </w:r>
      <w:r>
        <w:rPr>
          <w:rFonts w:ascii="Garamond" w:eastAsia="PMingLiU" w:hAnsi="Garamond"/>
          <w:szCs w:val="24"/>
          <w:lang w:eastAsia="zh-TW"/>
        </w:rPr>
        <w:t xml:space="preserve"> (72.450)</w:t>
      </w:r>
    </w:p>
    <w:p w:rsidR="00CF2B84" w:rsidRPr="0048301C" w:rsidRDefault="00CF2B84" w:rsidP="00CF2B84">
      <w:pPr>
        <w:rPr>
          <w:rFonts w:ascii="Garamond" w:hAnsi="Garamond"/>
          <w:lang w:eastAsia="zh-TW"/>
        </w:rPr>
      </w:pPr>
      <w:r w:rsidRPr="0048301C">
        <w:rPr>
          <w:rFonts w:ascii="Garamond" w:eastAsia="PMingLiU" w:hAnsi="Garamond"/>
          <w:lang w:eastAsia="zh-TW"/>
        </w:rPr>
        <w:t>張讀</w:t>
      </w:r>
      <w:r w:rsidRPr="0048301C">
        <w:rPr>
          <w:rFonts w:ascii="Garamond" w:eastAsia="PMingLiU" w:hAnsi="Garamond"/>
          <w:lang w:eastAsia="zh-TW"/>
        </w:rPr>
        <w:t xml:space="preserve"> (834</w:t>
      </w:r>
      <w:r w:rsidR="0048301C" w:rsidRPr="0048301C">
        <w:rPr>
          <w:rFonts w:ascii="Garamond" w:eastAsia="PMingLiU" w:hAnsi="Garamond"/>
          <w:lang w:eastAsia="zh-TW"/>
        </w:rPr>
        <w:t>–</w:t>
      </w:r>
      <w:r w:rsidRPr="0048301C">
        <w:rPr>
          <w:rFonts w:ascii="Garamond" w:eastAsia="PMingLiU" w:hAnsi="Garamond"/>
          <w:lang w:eastAsia="zh-TW"/>
        </w:rPr>
        <w:t>886),</w:t>
      </w:r>
      <w:r w:rsidRPr="0048301C">
        <w:rPr>
          <w:rFonts w:ascii="Garamond" w:hAnsi="Garamond"/>
          <w:lang w:eastAsia="zh-TW"/>
        </w:rPr>
        <w:t xml:space="preserve"> </w:t>
      </w:r>
      <w:r w:rsidR="00CA1232" w:rsidRPr="0002575C">
        <w:rPr>
          <w:rFonts w:ascii="PMingLiU" w:eastAsia="PMingLiU" w:hAnsi="PMingLiU"/>
          <w:lang w:eastAsia="zh-TW"/>
        </w:rPr>
        <w:t>宣</w:t>
      </w:r>
      <w:r w:rsidR="00CA1232" w:rsidRPr="0002575C">
        <w:rPr>
          <w:rFonts w:ascii="PMingLiU" w:eastAsia="PMingLiU" w:hAnsi="PMingLiU" w:hint="eastAsia"/>
          <w:lang w:eastAsia="zh-TW"/>
        </w:rPr>
        <w:t>室志</w:t>
      </w:r>
      <w:r w:rsidR="00CA1232" w:rsidRPr="0002575C">
        <w:rPr>
          <w:rFonts w:ascii="PMingLiU" w:eastAsia="PMingLiU" w:hAnsi="PMingLiU"/>
          <w:szCs w:val="24"/>
          <w:lang w:eastAsia="zh-TW"/>
        </w:rPr>
        <w:t>:</w:t>
      </w:r>
      <w:r w:rsidR="00CA1232">
        <w:rPr>
          <w:rFonts w:ascii="PMingLiU" w:eastAsia="PMingLiU" w:hAnsi="PMingLiU"/>
          <w:szCs w:val="24"/>
          <w:lang w:eastAsia="zh-TW"/>
        </w:rPr>
        <w:t xml:space="preserve"> </w:t>
      </w:r>
      <w:r w:rsidRPr="00841F10">
        <w:rPr>
          <w:rFonts w:ascii="PMingLiU" w:eastAsia="PMingLiU" w:hAnsi="PMingLiU"/>
        </w:rPr>
        <w:t>崔瑴</w:t>
      </w:r>
      <w:r w:rsidRPr="0048301C">
        <w:rPr>
          <w:rFonts w:ascii="Garamond" w:hAnsi="Garamond"/>
          <w:lang w:eastAsia="zh-TW"/>
        </w:rPr>
        <w:t xml:space="preserve"> (370.2940)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</w:rPr>
        <w:t>李玫</w:t>
      </w:r>
      <w:r w:rsidRPr="00EA6F7B">
        <w:rPr>
          <w:rFonts w:ascii="Garamond" w:eastAsia="PMingLiU" w:hAnsi="Garamond"/>
          <w:szCs w:val="24"/>
          <w:lang w:eastAsia="zh-TW"/>
        </w:rPr>
        <w:t xml:space="preserve"> (fl. 820s-840s), </w:t>
      </w:r>
      <w:r w:rsidRPr="00841F10">
        <w:rPr>
          <w:rFonts w:ascii="PMingLiU" w:eastAsia="PMingLiU" w:hAnsi="PMingLiU"/>
          <w:szCs w:val="24"/>
        </w:rPr>
        <w:t>纂異志: 楊</w:t>
      </w:r>
      <w:r w:rsidRPr="00841F10">
        <w:rPr>
          <w:rFonts w:ascii="PMingLiU" w:eastAsia="PMingLiU" w:hAnsi="PMingLiU" w:hint="eastAsia"/>
        </w:rPr>
        <w:t>禎</w:t>
      </w:r>
      <w:r>
        <w:rPr>
          <w:rFonts w:ascii="PMingLiU" w:eastAsia="PMingLiU" w:hAnsi="PMingLiU" w:hint="eastAsia"/>
          <w:lang w:eastAsia="zh-TW"/>
        </w:rPr>
        <w:t xml:space="preserve"> </w:t>
      </w:r>
      <w:r w:rsidR="00A64CEA">
        <w:rPr>
          <w:rFonts w:ascii="Garamond" w:eastAsia="PMingLiU" w:hAnsi="Garamond"/>
          <w:szCs w:val="24"/>
        </w:rPr>
        <w:t>(373.2963</w:t>
      </w:r>
      <w:r>
        <w:rPr>
          <w:rFonts w:ascii="Garamond" w:eastAsia="PMingLiU" w:hAnsi="Garamond"/>
          <w:szCs w:val="24"/>
        </w:rPr>
        <w:t>)</w:t>
      </w:r>
    </w:p>
    <w:p w:rsidR="00841F10" w:rsidRPr="00841F10" w:rsidRDefault="00841F10" w:rsidP="00CF2B84">
      <w:pPr>
        <w:rPr>
          <w:rFonts w:ascii="Garamond" w:eastAsia="PMingLiU" w:hAnsi="Garamond"/>
          <w:szCs w:val="24"/>
          <w:u w:val="single"/>
          <w:lang w:eastAsia="zh-TW"/>
        </w:rPr>
      </w:pPr>
      <w:r w:rsidRPr="00841F10">
        <w:rPr>
          <w:rFonts w:ascii="Garamond" w:eastAsia="PMingLiU" w:hAnsi="Garamond"/>
          <w:szCs w:val="24"/>
          <w:u w:val="single"/>
          <w:lang w:eastAsia="zh-TW"/>
        </w:rPr>
        <w:t>Secondary reading</w:t>
      </w:r>
    </w:p>
    <w:p w:rsidR="00CF2B84" w:rsidRPr="00A42C8A" w:rsidRDefault="00841F10" w:rsidP="00CF2B84">
      <w:pPr>
        <w:rPr>
          <w:rFonts w:ascii="Garamond" w:eastAsia="PMingLiU" w:hAnsi="Garamond"/>
          <w:b/>
          <w:szCs w:val="24"/>
          <w:lang w:eastAsia="zh-TW"/>
        </w:rPr>
      </w:pPr>
      <w:r>
        <w:rPr>
          <w:rFonts w:ascii="Garamond" w:eastAsia="PMingLiU" w:hAnsi="Garamond"/>
          <w:szCs w:val="24"/>
          <w:lang w:eastAsia="zh-TW"/>
        </w:rPr>
        <w:t xml:space="preserve">Optional: </w:t>
      </w:r>
      <w:r w:rsidR="00CF2B84">
        <w:rPr>
          <w:rFonts w:ascii="Garamond" w:eastAsia="PMingLiU" w:hAnsi="Garamond"/>
          <w:szCs w:val="24"/>
          <w:lang w:eastAsia="zh-TW"/>
        </w:rPr>
        <w:t xml:space="preserve">Allen, </w:t>
      </w:r>
      <w:r>
        <w:rPr>
          <w:rFonts w:ascii="Garamond" w:eastAsia="PMingLiU" w:hAnsi="Garamond"/>
          <w:i/>
          <w:szCs w:val="24"/>
          <w:lang w:eastAsia="zh-TW"/>
        </w:rPr>
        <w:t>Shifting Stories</w:t>
      </w:r>
      <w:r w:rsidR="00CF2B84">
        <w:rPr>
          <w:rFonts w:ascii="Garamond" w:eastAsia="PMingLiU" w:hAnsi="Garamond"/>
          <w:szCs w:val="24"/>
          <w:lang w:eastAsia="zh-TW"/>
        </w:rPr>
        <w:t>, Chapters 3</w:t>
      </w:r>
      <w:r w:rsidR="00CA275E">
        <w:rPr>
          <w:rFonts w:ascii="Garamond" w:eastAsia="PMingLiU" w:hAnsi="Garamond"/>
          <w:szCs w:val="24"/>
          <w:lang w:eastAsia="zh-TW"/>
        </w:rPr>
        <w:t>–</w:t>
      </w:r>
      <w:r w:rsidR="00CF2B84">
        <w:rPr>
          <w:rFonts w:ascii="Garamond" w:eastAsia="PMingLiU" w:hAnsi="Garamond"/>
          <w:szCs w:val="24"/>
          <w:lang w:eastAsia="zh-TW"/>
        </w:rPr>
        <w:t>4.</w:t>
      </w:r>
      <w:r w:rsidR="00705B43">
        <w:rPr>
          <w:rFonts w:ascii="Garamond" w:eastAsia="PMingLiU" w:hAnsi="Garamond"/>
          <w:szCs w:val="24"/>
          <w:lang w:eastAsia="zh-TW"/>
        </w:rPr>
        <w:t xml:space="preserve"> </w:t>
      </w:r>
    </w:p>
    <w:p w:rsidR="00CF2B84" w:rsidRDefault="00CF2B84" w:rsidP="00CF2B84">
      <w:pPr>
        <w:rPr>
          <w:rFonts w:ascii="Garamond" w:eastAsia="PMingLiU" w:hAnsi="Garamond"/>
          <w:szCs w:val="24"/>
          <w:lang w:eastAsia="zh-TW"/>
        </w:rPr>
      </w:pPr>
    </w:p>
    <w:p w:rsidR="00CF2B84" w:rsidRPr="0048301C" w:rsidRDefault="00BA542A" w:rsidP="00CF2B84">
      <w:pPr>
        <w:rPr>
          <w:rFonts w:ascii="Garamond" w:eastAsia="PMingLiU" w:hAnsi="Garamond"/>
          <w:szCs w:val="24"/>
          <w:u w:val="single"/>
          <w:lang w:eastAsia="zh-TW"/>
        </w:rPr>
      </w:pPr>
      <w:r w:rsidRPr="0048301C">
        <w:rPr>
          <w:rFonts w:ascii="Garamond" w:eastAsia="PMingLiU" w:hAnsi="Garamond"/>
          <w:szCs w:val="24"/>
          <w:u w:val="single"/>
          <w:lang w:eastAsia="zh-TW"/>
        </w:rPr>
        <w:t>February 15: University Holiday: No Class</w:t>
      </w:r>
    </w:p>
    <w:p w:rsidR="00CF2B84" w:rsidRDefault="00CF2B84" w:rsidP="00CF2B84">
      <w:pPr>
        <w:rPr>
          <w:rFonts w:ascii="Garamond" w:eastAsia="PMingLiU" w:hAnsi="Garamond"/>
          <w:i/>
          <w:szCs w:val="24"/>
          <w:lang w:eastAsia="zh-TW"/>
        </w:rPr>
      </w:pPr>
    </w:p>
    <w:p w:rsidR="00CF2B84" w:rsidRPr="00EA6F7B" w:rsidRDefault="00CF2B84" w:rsidP="00CF2B84">
      <w:pPr>
        <w:rPr>
          <w:rFonts w:ascii="Garamond" w:eastAsia="PMingLiU" w:hAnsi="Garamond"/>
          <w:i/>
          <w:szCs w:val="24"/>
          <w:lang w:eastAsia="zh-TW"/>
        </w:rPr>
      </w:pPr>
      <w:r>
        <w:rPr>
          <w:rFonts w:ascii="Garamond" w:eastAsia="PMingLiU" w:hAnsi="Garamond"/>
          <w:i/>
          <w:szCs w:val="24"/>
          <w:lang w:eastAsia="zh-TW"/>
        </w:rPr>
        <w:t>February 22</w:t>
      </w:r>
      <w:r w:rsidRPr="00EA6F7B">
        <w:rPr>
          <w:rFonts w:ascii="Garamond" w:eastAsia="PMingLiU" w:hAnsi="Garamond"/>
          <w:i/>
          <w:szCs w:val="24"/>
        </w:rPr>
        <w:t xml:space="preserve">. </w:t>
      </w:r>
      <w:r w:rsidRPr="00EA6F7B">
        <w:rPr>
          <w:rFonts w:ascii="Garamond" w:eastAsia="PMingLiU" w:hAnsi="Garamond"/>
          <w:i/>
          <w:szCs w:val="24"/>
          <w:lang w:eastAsia="zh-TW"/>
        </w:rPr>
        <w:t>Masters and Slaves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陳劭</w:t>
      </w:r>
      <w:r w:rsidRPr="00EA6F7B">
        <w:rPr>
          <w:rFonts w:ascii="Garamond" w:eastAsia="PMingLiU" w:hAnsi="Garamond"/>
          <w:szCs w:val="24"/>
          <w:lang w:eastAsia="zh-TW"/>
        </w:rPr>
        <w:t xml:space="preserve"> (fl. 790s-820s), </w:t>
      </w:r>
      <w:r w:rsidRPr="00EA6F7B">
        <w:rPr>
          <w:rFonts w:ascii="Garamond" w:eastAsia="PMingLiU" w:hAnsi="Garamond"/>
          <w:szCs w:val="24"/>
          <w:lang w:eastAsia="zh-TW"/>
        </w:rPr>
        <w:t>通幽記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韋諷女奴</w:t>
      </w:r>
      <w:r>
        <w:rPr>
          <w:rFonts w:ascii="Garamond" w:eastAsia="PMingLiU" w:hAnsi="Garamond"/>
          <w:szCs w:val="24"/>
          <w:lang w:eastAsia="zh-TW"/>
        </w:rPr>
        <w:t xml:space="preserve"> (375.2985)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段成式</w:t>
      </w:r>
      <w:r w:rsidRPr="00EA6F7B">
        <w:rPr>
          <w:rFonts w:ascii="Garamond" w:eastAsia="PMingLiU" w:hAnsi="Garamond"/>
          <w:szCs w:val="24"/>
          <w:lang w:eastAsia="zh-TW"/>
        </w:rPr>
        <w:t xml:space="preserve"> (803?-863), </w:t>
      </w:r>
      <w:r w:rsidRPr="00EA6F7B">
        <w:rPr>
          <w:rFonts w:ascii="Garamond" w:eastAsia="PMingLiU" w:hAnsi="Garamond"/>
          <w:szCs w:val="24"/>
          <w:lang w:eastAsia="zh-TW"/>
        </w:rPr>
        <w:t>酉陽雜俎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馬侍中小奴</w:t>
      </w:r>
      <w:r>
        <w:rPr>
          <w:rFonts w:ascii="Garamond" w:eastAsia="PMingLiU" w:hAnsi="Garamond"/>
          <w:szCs w:val="24"/>
          <w:lang w:eastAsia="zh-TW"/>
        </w:rPr>
        <w:t xml:space="preserve"> (</w:t>
      </w:r>
      <w:proofErr w:type="spellStart"/>
      <w:r w:rsidRPr="00EB2199">
        <w:rPr>
          <w:rFonts w:ascii="Garamond" w:eastAsia="PMingLiU" w:hAnsi="Garamond"/>
          <w:i/>
          <w:szCs w:val="24"/>
          <w:lang w:eastAsia="zh-TW"/>
        </w:rPr>
        <w:t>Quan</w:t>
      </w:r>
      <w:proofErr w:type="spellEnd"/>
      <w:r w:rsidRPr="00EB2199">
        <w:rPr>
          <w:rFonts w:ascii="Garamond" w:eastAsia="PMingLiU" w:hAnsi="Garamond"/>
          <w:i/>
          <w:szCs w:val="24"/>
          <w:lang w:eastAsia="zh-TW"/>
        </w:rPr>
        <w:t xml:space="preserve"> Tang </w:t>
      </w:r>
      <w:proofErr w:type="spellStart"/>
      <w:r w:rsidRPr="00EB2199">
        <w:rPr>
          <w:rFonts w:ascii="Garamond" w:eastAsia="PMingLiU" w:hAnsi="Garamond"/>
          <w:i/>
          <w:szCs w:val="24"/>
          <w:lang w:eastAsia="zh-TW"/>
        </w:rPr>
        <w:t>wudai</w:t>
      </w:r>
      <w:proofErr w:type="spellEnd"/>
      <w:r w:rsidRPr="00EB2199">
        <w:rPr>
          <w:rFonts w:ascii="Garamond" w:eastAsia="PMingLiU" w:hAnsi="Garamond"/>
          <w:i/>
          <w:szCs w:val="24"/>
          <w:lang w:eastAsia="zh-TW"/>
        </w:rPr>
        <w:t xml:space="preserve"> </w:t>
      </w:r>
      <w:proofErr w:type="spellStart"/>
      <w:r w:rsidRPr="00EB2199">
        <w:rPr>
          <w:rFonts w:ascii="Garamond" w:eastAsia="PMingLiU" w:hAnsi="Garamond"/>
          <w:i/>
          <w:szCs w:val="24"/>
          <w:lang w:eastAsia="zh-TW"/>
        </w:rPr>
        <w:t>xiaoshuo</w:t>
      </w:r>
      <w:proofErr w:type="spellEnd"/>
      <w:r>
        <w:rPr>
          <w:rFonts w:ascii="Garamond" w:eastAsia="PMingLiU" w:hAnsi="Garamond"/>
          <w:szCs w:val="24"/>
          <w:lang w:eastAsia="zh-TW"/>
        </w:rPr>
        <w:t xml:space="preserve"> v. 2, 1317)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袁郊</w:t>
      </w:r>
      <w:r w:rsidRPr="00EA6F7B">
        <w:rPr>
          <w:rFonts w:ascii="Garamond" w:eastAsia="PMingLiU" w:hAnsi="Garamond"/>
          <w:szCs w:val="24"/>
          <w:lang w:eastAsia="zh-TW"/>
        </w:rPr>
        <w:t xml:space="preserve"> (fl. 860s), </w:t>
      </w:r>
      <w:r w:rsidRPr="00EA6F7B">
        <w:rPr>
          <w:rFonts w:ascii="Garamond" w:eastAsia="PMingLiU" w:hAnsi="Garamond"/>
          <w:szCs w:val="24"/>
          <w:lang w:eastAsia="zh-TW"/>
        </w:rPr>
        <w:t>甘澤謠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陶峴崑崙奴</w:t>
      </w:r>
      <w:r>
        <w:rPr>
          <w:rFonts w:ascii="Garamond" w:eastAsia="PMingLiU" w:hAnsi="Garamond"/>
          <w:szCs w:val="24"/>
          <w:lang w:eastAsia="zh-TW"/>
        </w:rPr>
        <w:t xml:space="preserve"> (420.3421)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裴鉶</w:t>
      </w:r>
      <w:r w:rsidRPr="00EA6F7B">
        <w:rPr>
          <w:rFonts w:ascii="Garamond" w:eastAsia="PMingLiU" w:hAnsi="Garamond"/>
          <w:szCs w:val="24"/>
          <w:lang w:eastAsia="zh-TW"/>
        </w:rPr>
        <w:t xml:space="preserve"> (fl. 860s-870s), </w:t>
      </w:r>
      <w:r w:rsidRPr="00EA6F7B">
        <w:rPr>
          <w:rFonts w:ascii="Garamond" w:eastAsia="PMingLiU" w:hAnsi="Garamond"/>
          <w:szCs w:val="24"/>
          <w:lang w:eastAsia="zh-TW"/>
        </w:rPr>
        <w:t>傳奇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崑崙奴</w:t>
      </w:r>
      <w:r>
        <w:rPr>
          <w:rFonts w:ascii="Garamond" w:eastAsia="PMingLiU" w:hAnsi="Garamond"/>
          <w:szCs w:val="24"/>
          <w:lang w:eastAsia="zh-TW"/>
        </w:rPr>
        <w:t xml:space="preserve"> (194.1452)</w:t>
      </w:r>
    </w:p>
    <w:p w:rsidR="00160E77" w:rsidRDefault="00CF2B84" w:rsidP="00CF2B84">
      <w:pPr>
        <w:rPr>
          <w:rFonts w:ascii="Garamond" w:eastAsia="PMingLiU" w:hAnsi="Garamond"/>
          <w:szCs w:val="24"/>
          <w:u w:val="single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 xml:space="preserve">Recommended reading: </w:t>
      </w:r>
      <w:r w:rsidRPr="00EA6F7B">
        <w:rPr>
          <w:rFonts w:ascii="Garamond" w:eastAsia="PMingLiU" w:hAnsi="Garamond"/>
          <w:szCs w:val="24"/>
          <w:lang w:eastAsia="zh-TW"/>
        </w:rPr>
        <w:t>裴鉶</w:t>
      </w:r>
      <w:r w:rsidRPr="00EA6F7B">
        <w:rPr>
          <w:rFonts w:ascii="Garamond" w:eastAsia="PMingLiU" w:hAnsi="Garamond"/>
          <w:szCs w:val="24"/>
          <w:lang w:eastAsia="zh-TW"/>
        </w:rPr>
        <w:t xml:space="preserve"> (fl. 860s-870s), </w:t>
      </w:r>
      <w:r w:rsidRPr="00EA6F7B">
        <w:rPr>
          <w:rFonts w:ascii="Garamond" w:eastAsia="PMingLiU" w:hAnsi="Garamond"/>
          <w:szCs w:val="24"/>
        </w:rPr>
        <w:t>夷奴水精</w:t>
      </w:r>
      <w:r>
        <w:rPr>
          <w:rFonts w:ascii="Garamond" w:eastAsia="PMingLiU" w:hAnsi="Garamond"/>
          <w:szCs w:val="24"/>
        </w:rPr>
        <w:t xml:space="preserve"> (232.1779</w:t>
      </w:r>
      <w:proofErr w:type="gramStart"/>
      <w:r>
        <w:rPr>
          <w:rFonts w:ascii="Garamond" w:eastAsia="PMingLiU" w:hAnsi="Garamond"/>
          <w:szCs w:val="24"/>
        </w:rPr>
        <w:t>)</w:t>
      </w:r>
      <w:proofErr w:type="gramEnd"/>
      <w:r w:rsidRPr="00EA6F7B">
        <w:rPr>
          <w:rFonts w:ascii="Garamond" w:eastAsia="PMingLiU" w:hAnsi="Garamond"/>
          <w:szCs w:val="24"/>
          <w:lang w:eastAsia="zh-TW"/>
        </w:rPr>
        <w:br/>
      </w:r>
      <w:r w:rsidRPr="00160E77">
        <w:rPr>
          <w:rFonts w:ascii="Garamond" w:eastAsia="PMingLiU" w:hAnsi="Garamond"/>
          <w:szCs w:val="24"/>
          <w:u w:val="single"/>
          <w:lang w:eastAsia="zh-TW"/>
        </w:rPr>
        <w:t>Secondary reading</w:t>
      </w:r>
    </w:p>
    <w:p w:rsidR="00CF2B84" w:rsidRPr="00EA6F7B" w:rsidRDefault="00160E77" w:rsidP="00CF2B84">
      <w:pPr>
        <w:rPr>
          <w:rFonts w:ascii="Garamond" w:eastAsia="PMingLiU" w:hAnsi="Garamond"/>
          <w:szCs w:val="24"/>
          <w:lang w:eastAsia="zh-TW"/>
        </w:rPr>
      </w:pPr>
      <w:proofErr w:type="gramStart"/>
      <w:r>
        <w:rPr>
          <w:rFonts w:ascii="Garamond" w:eastAsia="PMingLiU" w:hAnsi="Garamond"/>
          <w:szCs w:val="24"/>
          <w:lang w:eastAsia="zh-TW"/>
        </w:rPr>
        <w:t xml:space="preserve">Required: </w:t>
      </w:r>
      <w:r w:rsidR="00CF2B84">
        <w:rPr>
          <w:rFonts w:ascii="Garamond" w:eastAsia="PMingLiU" w:hAnsi="Garamond"/>
          <w:szCs w:val="24"/>
          <w:lang w:eastAsia="zh-TW"/>
        </w:rPr>
        <w:t>李季平</w:t>
      </w:r>
      <w:r w:rsidR="00CF2B84">
        <w:rPr>
          <w:rFonts w:ascii="Garamond" w:eastAsia="PMingLiU" w:hAnsi="Garamond"/>
          <w:szCs w:val="24"/>
          <w:lang w:eastAsia="zh-TW"/>
        </w:rPr>
        <w:t xml:space="preserve">, </w:t>
      </w:r>
      <w:proofErr w:type="spellStart"/>
      <w:r w:rsidR="0057334B" w:rsidRPr="0057334B">
        <w:rPr>
          <w:rFonts w:ascii="Garamond" w:eastAsia="PMingLiU" w:hAnsi="Garamond"/>
          <w:i/>
          <w:szCs w:val="24"/>
          <w:lang w:eastAsia="zh-TW"/>
        </w:rPr>
        <w:t>Tangdai</w:t>
      </w:r>
      <w:proofErr w:type="spellEnd"/>
      <w:r w:rsidR="0057334B" w:rsidRPr="0057334B">
        <w:rPr>
          <w:rFonts w:ascii="Garamond" w:eastAsia="PMingLiU" w:hAnsi="Garamond"/>
          <w:i/>
          <w:szCs w:val="24"/>
          <w:lang w:eastAsia="zh-TW"/>
        </w:rPr>
        <w:t xml:space="preserve"> </w:t>
      </w:r>
      <w:proofErr w:type="spellStart"/>
      <w:r w:rsidR="0057334B" w:rsidRPr="0057334B">
        <w:rPr>
          <w:rFonts w:ascii="Garamond" w:eastAsia="PMingLiU" w:hAnsi="Garamond"/>
          <w:i/>
          <w:szCs w:val="24"/>
          <w:lang w:eastAsia="zh-TW"/>
        </w:rPr>
        <w:t>nubi</w:t>
      </w:r>
      <w:proofErr w:type="spellEnd"/>
      <w:r w:rsidR="0057334B" w:rsidRPr="0057334B">
        <w:rPr>
          <w:rFonts w:ascii="Garamond" w:eastAsia="PMingLiU" w:hAnsi="Garamond"/>
          <w:i/>
          <w:szCs w:val="24"/>
          <w:lang w:eastAsia="zh-TW"/>
        </w:rPr>
        <w:t xml:space="preserve"> </w:t>
      </w:r>
      <w:proofErr w:type="spellStart"/>
      <w:r w:rsidR="0057334B" w:rsidRPr="0057334B">
        <w:rPr>
          <w:rFonts w:ascii="Garamond" w:eastAsia="PMingLiU" w:hAnsi="Garamond"/>
          <w:i/>
          <w:szCs w:val="24"/>
          <w:lang w:eastAsia="zh-TW"/>
        </w:rPr>
        <w:t>zhidu</w:t>
      </w:r>
      <w:proofErr w:type="spellEnd"/>
      <w:r w:rsidR="0057334B">
        <w:rPr>
          <w:rFonts w:ascii="Garamond" w:eastAsia="PMingLiU" w:hAnsi="Garamond"/>
          <w:szCs w:val="24"/>
          <w:lang w:eastAsia="zh-TW"/>
        </w:rPr>
        <w:t xml:space="preserve"> </w:t>
      </w:r>
      <w:r w:rsidR="00CF2B84" w:rsidRPr="00EA6F7B">
        <w:rPr>
          <w:rFonts w:ascii="Garamond" w:eastAsia="PMingLiU" w:hAnsi="Garamond"/>
          <w:szCs w:val="24"/>
          <w:lang w:eastAsia="zh-TW"/>
        </w:rPr>
        <w:t>唐代奴婢制度</w:t>
      </w:r>
      <w:r w:rsidR="0057334B">
        <w:rPr>
          <w:rFonts w:ascii="Garamond" w:eastAsia="PMingLiU" w:hAnsi="Garamond"/>
          <w:szCs w:val="24"/>
          <w:lang w:eastAsia="zh-TW"/>
        </w:rPr>
        <w:t xml:space="preserve">, </w:t>
      </w:r>
      <w:r w:rsidR="00CF2B84" w:rsidRPr="00EA6F7B">
        <w:rPr>
          <w:rFonts w:ascii="Garamond" w:eastAsia="PMingLiU" w:hAnsi="Garamond"/>
          <w:szCs w:val="24"/>
          <w:lang w:eastAsia="zh-TW"/>
        </w:rPr>
        <w:t>190</w:t>
      </w:r>
      <w:r w:rsidR="0057334B">
        <w:rPr>
          <w:rFonts w:ascii="Garamond" w:eastAsia="PMingLiU" w:hAnsi="Garamond"/>
          <w:szCs w:val="24"/>
          <w:lang w:eastAsia="zh-TW"/>
        </w:rPr>
        <w:t>–</w:t>
      </w:r>
      <w:r w:rsidR="00CF2B84" w:rsidRPr="00EA6F7B">
        <w:rPr>
          <w:rFonts w:ascii="Garamond" w:eastAsia="PMingLiU" w:hAnsi="Garamond"/>
          <w:szCs w:val="24"/>
          <w:lang w:eastAsia="zh-TW"/>
        </w:rPr>
        <w:t>229</w:t>
      </w:r>
      <w:r>
        <w:rPr>
          <w:rFonts w:ascii="Garamond" w:eastAsia="PMingLiU" w:hAnsi="Garamond"/>
          <w:szCs w:val="24"/>
          <w:lang w:eastAsia="zh-TW"/>
        </w:rPr>
        <w:t>.</w:t>
      </w:r>
      <w:proofErr w:type="gramEnd"/>
    </w:p>
    <w:p w:rsidR="00CF2B84" w:rsidRPr="00EA6F7B" w:rsidRDefault="00CF2B84" w:rsidP="00CF2B84">
      <w:pPr>
        <w:rPr>
          <w:rFonts w:ascii="Garamond" w:eastAsia="PMingLiU" w:hAnsi="Garamond"/>
          <w:i/>
          <w:szCs w:val="24"/>
          <w:lang w:eastAsia="zh-TW"/>
        </w:rPr>
      </w:pPr>
    </w:p>
    <w:p w:rsidR="00CF2B84" w:rsidRPr="00CF2B84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CF2B84">
        <w:rPr>
          <w:rFonts w:ascii="Garamond" w:eastAsia="PMingLiU" w:hAnsi="Garamond"/>
          <w:szCs w:val="24"/>
          <w:lang w:eastAsia="zh-TW"/>
        </w:rPr>
        <w:t xml:space="preserve">March 1: </w:t>
      </w:r>
      <w:r w:rsidR="00BA542A">
        <w:rPr>
          <w:rFonts w:ascii="Garamond" w:eastAsia="PMingLiU" w:hAnsi="Garamond"/>
          <w:szCs w:val="24"/>
          <w:lang w:eastAsia="zh-TW"/>
        </w:rPr>
        <w:t>Wellness Day: No Class</w:t>
      </w:r>
    </w:p>
    <w:p w:rsidR="00CF2B84" w:rsidRDefault="00CF2B84" w:rsidP="00CF2B84">
      <w:pPr>
        <w:rPr>
          <w:rFonts w:ascii="Garamond" w:eastAsia="PMingLiU" w:hAnsi="Garamond"/>
          <w:i/>
          <w:szCs w:val="24"/>
          <w:lang w:eastAsia="zh-TW"/>
        </w:rPr>
      </w:pPr>
    </w:p>
    <w:p w:rsidR="00CF2B84" w:rsidRPr="00EA6F7B" w:rsidRDefault="00CF2B84" w:rsidP="00CF2B84">
      <w:pPr>
        <w:rPr>
          <w:rFonts w:ascii="Garamond" w:eastAsia="PMingLiU" w:hAnsi="Garamond"/>
          <w:i/>
          <w:szCs w:val="24"/>
          <w:lang w:eastAsia="zh-TW"/>
        </w:rPr>
      </w:pPr>
      <w:r w:rsidRPr="00CF2B84">
        <w:rPr>
          <w:rFonts w:ascii="Garamond" w:eastAsia="PMingLiU" w:hAnsi="Garamond"/>
          <w:i/>
          <w:szCs w:val="24"/>
          <w:lang w:eastAsia="zh-TW"/>
        </w:rPr>
        <w:t>March</w:t>
      </w:r>
      <w:r>
        <w:rPr>
          <w:rFonts w:ascii="Garamond" w:eastAsia="PMingLiU" w:hAnsi="Garamond"/>
          <w:i/>
          <w:szCs w:val="24"/>
          <w:lang w:eastAsia="zh-TW"/>
        </w:rPr>
        <w:t xml:space="preserve"> </w:t>
      </w:r>
      <w:r w:rsidRPr="00CF2B84">
        <w:rPr>
          <w:rFonts w:ascii="Garamond" w:eastAsia="PMingLiU" w:hAnsi="Garamond"/>
          <w:i/>
          <w:szCs w:val="24"/>
          <w:lang w:eastAsia="zh-TW"/>
        </w:rPr>
        <w:t>8</w:t>
      </w:r>
      <w:r w:rsidRPr="00EA6F7B">
        <w:rPr>
          <w:rFonts w:ascii="Garamond" w:eastAsia="PMingLiU" w:hAnsi="Garamond"/>
          <w:i/>
          <w:szCs w:val="24"/>
        </w:rPr>
        <w:t xml:space="preserve">. </w:t>
      </w:r>
      <w:r w:rsidRPr="00EA6F7B">
        <w:rPr>
          <w:rFonts w:ascii="Garamond" w:eastAsia="PMingLiU" w:hAnsi="Garamond"/>
          <w:i/>
          <w:szCs w:val="24"/>
          <w:lang w:eastAsia="zh-TW"/>
        </w:rPr>
        <w:t>Artificial People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列子</w:t>
      </w:r>
      <w:r w:rsidRPr="00EA6F7B">
        <w:rPr>
          <w:rFonts w:ascii="Garamond" w:eastAsia="PMingLiU" w:hAnsi="Garamond"/>
          <w:szCs w:val="24"/>
          <w:lang w:eastAsia="zh-TW"/>
        </w:rPr>
        <w:t xml:space="preserve"> “</w:t>
      </w:r>
      <w:r w:rsidRPr="00EA6F7B">
        <w:rPr>
          <w:rFonts w:ascii="Garamond" w:eastAsia="PMingLiU" w:hAnsi="Garamond"/>
          <w:szCs w:val="24"/>
          <w:lang w:eastAsia="zh-TW"/>
        </w:rPr>
        <w:t>湯問篇</w:t>
      </w:r>
      <w:r w:rsidRPr="00EA6F7B">
        <w:rPr>
          <w:rFonts w:ascii="Garamond" w:eastAsia="PMingLiU" w:hAnsi="Garamond"/>
          <w:szCs w:val="24"/>
          <w:lang w:eastAsia="zh-TW"/>
        </w:rPr>
        <w:t xml:space="preserve">”: </w:t>
      </w:r>
      <w:r w:rsidRPr="00EA6F7B">
        <w:rPr>
          <w:rFonts w:ascii="Garamond" w:eastAsia="PMingLiU" w:hAnsi="Garamond"/>
          <w:szCs w:val="24"/>
          <w:lang w:eastAsia="zh-TW"/>
        </w:rPr>
        <w:t>偃師偶人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戴孚</w:t>
      </w:r>
      <w:r>
        <w:rPr>
          <w:rFonts w:ascii="Garamond" w:eastAsia="PMingLiU" w:hAnsi="Garamond"/>
          <w:szCs w:val="24"/>
          <w:lang w:eastAsia="zh-TW"/>
        </w:rPr>
        <w:t xml:space="preserve"> </w:t>
      </w:r>
      <w:r w:rsidRPr="00EA6F7B">
        <w:rPr>
          <w:rFonts w:ascii="Garamond" w:eastAsia="PMingLiU" w:hAnsi="Garamond"/>
          <w:szCs w:val="24"/>
          <w:lang w:eastAsia="zh-TW"/>
        </w:rPr>
        <w:t xml:space="preserve">(757 </w:t>
      </w:r>
      <w:proofErr w:type="spellStart"/>
      <w:r w:rsidRPr="00EA6F7B">
        <w:rPr>
          <w:rFonts w:ascii="Garamond" w:eastAsia="PMingLiU" w:hAnsi="Garamond"/>
          <w:i/>
          <w:szCs w:val="24"/>
          <w:lang w:eastAsia="zh-TW"/>
        </w:rPr>
        <w:t>jinshi</w:t>
      </w:r>
      <w:proofErr w:type="spellEnd"/>
      <w:r w:rsidRPr="00EA6F7B">
        <w:rPr>
          <w:rFonts w:ascii="Garamond" w:eastAsia="PMingLiU" w:hAnsi="Garamond"/>
          <w:szCs w:val="24"/>
          <w:lang w:eastAsia="zh-TW"/>
        </w:rPr>
        <w:t xml:space="preserve">), </w:t>
      </w:r>
      <w:r w:rsidRPr="00EA6F7B">
        <w:rPr>
          <w:rFonts w:ascii="Garamond" w:eastAsia="PMingLiU" w:hAnsi="Garamond"/>
          <w:szCs w:val="24"/>
          <w:lang w:eastAsia="zh-TW"/>
        </w:rPr>
        <w:t>廣異記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金銀部落</w:t>
      </w:r>
      <w:r>
        <w:rPr>
          <w:rFonts w:ascii="Garamond" w:eastAsia="PMingLiU" w:hAnsi="Garamond"/>
          <w:szCs w:val="24"/>
          <w:lang w:eastAsia="zh-TW"/>
        </w:rPr>
        <w:t xml:space="preserve"> (372.2956)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牛僧孺</w:t>
      </w:r>
      <w:r w:rsidRPr="00EA6F7B">
        <w:rPr>
          <w:rFonts w:ascii="Garamond" w:eastAsia="PMingLiU" w:hAnsi="Garamond"/>
          <w:szCs w:val="24"/>
          <w:lang w:eastAsia="zh-TW"/>
        </w:rPr>
        <w:t xml:space="preserve"> (779</w:t>
      </w:r>
      <w:r w:rsidR="00CA275E">
        <w:rPr>
          <w:rFonts w:ascii="Garamond" w:eastAsia="PMingLiU" w:hAnsi="Garamond"/>
          <w:szCs w:val="24"/>
          <w:lang w:eastAsia="zh-TW"/>
        </w:rPr>
        <w:t>–</w:t>
      </w:r>
      <w:r w:rsidRPr="00EA6F7B">
        <w:rPr>
          <w:rFonts w:ascii="Garamond" w:eastAsia="PMingLiU" w:hAnsi="Garamond"/>
          <w:szCs w:val="24"/>
          <w:lang w:eastAsia="zh-TW"/>
        </w:rPr>
        <w:t xml:space="preserve">849), </w:t>
      </w:r>
      <w:r w:rsidRPr="00EA6F7B">
        <w:rPr>
          <w:rFonts w:ascii="Garamond" w:eastAsia="PMingLiU" w:hAnsi="Garamond"/>
          <w:szCs w:val="24"/>
          <w:lang w:eastAsia="zh-TW"/>
        </w:rPr>
        <w:t>玄怪錄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輕紅輕素</w:t>
      </w:r>
      <w:r>
        <w:rPr>
          <w:rFonts w:ascii="Garamond" w:eastAsia="PMingLiU" w:hAnsi="Garamond"/>
          <w:szCs w:val="24"/>
          <w:lang w:eastAsia="zh-TW"/>
        </w:rPr>
        <w:t xml:space="preserve"> (371.2951)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鄭還古</w:t>
      </w:r>
      <w:r>
        <w:rPr>
          <w:rFonts w:ascii="Garamond" w:eastAsia="PMingLiU" w:hAnsi="Garamond"/>
          <w:szCs w:val="24"/>
          <w:lang w:eastAsia="zh-TW"/>
        </w:rPr>
        <w:t xml:space="preserve"> </w:t>
      </w:r>
      <w:r w:rsidRPr="00EA6F7B">
        <w:rPr>
          <w:rFonts w:ascii="Garamond" w:eastAsia="PMingLiU" w:hAnsi="Garamond"/>
          <w:szCs w:val="24"/>
          <w:lang w:eastAsia="zh-TW"/>
        </w:rPr>
        <w:t xml:space="preserve">(806 </w:t>
      </w:r>
      <w:proofErr w:type="spellStart"/>
      <w:r w:rsidRPr="00EA6F7B">
        <w:rPr>
          <w:rFonts w:ascii="Garamond" w:eastAsia="PMingLiU" w:hAnsi="Garamond"/>
          <w:i/>
          <w:szCs w:val="24"/>
          <w:lang w:eastAsia="zh-TW"/>
        </w:rPr>
        <w:t>jinshi</w:t>
      </w:r>
      <w:proofErr w:type="spellEnd"/>
      <w:r w:rsidRPr="00EA6F7B">
        <w:rPr>
          <w:rFonts w:ascii="Garamond" w:eastAsia="PMingLiU" w:hAnsi="Garamond"/>
          <w:szCs w:val="24"/>
          <w:lang w:eastAsia="zh-TW"/>
        </w:rPr>
        <w:t xml:space="preserve">), </w:t>
      </w:r>
      <w:r w:rsidRPr="00EA6F7B">
        <w:rPr>
          <w:rFonts w:ascii="Garamond" w:eastAsia="PMingLiU" w:hAnsi="Garamond"/>
          <w:szCs w:val="24"/>
          <w:lang w:eastAsia="zh-TW"/>
        </w:rPr>
        <w:t>博異志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金釭婢子</w:t>
      </w:r>
      <w:r>
        <w:rPr>
          <w:rFonts w:ascii="Garamond" w:eastAsia="PMingLiU" w:hAnsi="Garamond"/>
          <w:szCs w:val="24"/>
          <w:lang w:eastAsia="zh-TW"/>
        </w:rPr>
        <w:t xml:space="preserve"> (372.2959)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唐臨</w:t>
      </w:r>
      <w:r w:rsidRPr="00EA6F7B">
        <w:rPr>
          <w:rFonts w:ascii="Garamond" w:eastAsia="PMingLiU" w:hAnsi="Garamond"/>
          <w:szCs w:val="24"/>
          <w:lang w:eastAsia="zh-TW"/>
        </w:rPr>
        <w:t xml:space="preserve"> (600</w:t>
      </w:r>
      <w:r w:rsidR="00CA275E">
        <w:rPr>
          <w:rFonts w:ascii="Garamond" w:eastAsia="PMingLiU" w:hAnsi="Garamond"/>
          <w:szCs w:val="24"/>
          <w:lang w:eastAsia="zh-TW"/>
        </w:rPr>
        <w:t>–</w:t>
      </w:r>
      <w:r w:rsidRPr="00EA6F7B">
        <w:rPr>
          <w:rFonts w:ascii="Garamond" w:eastAsia="PMingLiU" w:hAnsi="Garamond"/>
          <w:szCs w:val="24"/>
          <w:lang w:eastAsia="zh-TW"/>
        </w:rPr>
        <w:t xml:space="preserve">659), </w:t>
      </w:r>
      <w:r w:rsidRPr="00EA6F7B">
        <w:rPr>
          <w:rFonts w:ascii="Garamond" w:eastAsia="PMingLiU" w:hAnsi="Garamond"/>
          <w:szCs w:val="24"/>
          <w:lang w:eastAsia="zh-TW"/>
        </w:rPr>
        <w:t>冥報記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李大安</w:t>
      </w:r>
      <w:r>
        <w:rPr>
          <w:rFonts w:ascii="Garamond" w:eastAsia="PMingLiU" w:hAnsi="Garamond"/>
          <w:szCs w:val="24"/>
          <w:lang w:eastAsia="zh-TW"/>
        </w:rPr>
        <w:t xml:space="preserve"> (99.664)</w:t>
      </w:r>
    </w:p>
    <w:p w:rsidR="00CF2B84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 xml:space="preserve">Secondary reading: Wu Hung, </w:t>
      </w:r>
      <w:r w:rsidRPr="00EA6F7B">
        <w:rPr>
          <w:rFonts w:ascii="Garamond" w:eastAsia="PMingLiU" w:hAnsi="Garamond"/>
          <w:i/>
          <w:szCs w:val="24"/>
          <w:lang w:eastAsia="zh-TW"/>
        </w:rPr>
        <w:t>The Art of the Yellow Springs</w:t>
      </w:r>
      <w:r>
        <w:rPr>
          <w:rFonts w:ascii="Garamond" w:eastAsia="PMingLiU" w:hAnsi="Garamond"/>
          <w:i/>
          <w:szCs w:val="24"/>
          <w:lang w:eastAsia="zh-TW"/>
        </w:rPr>
        <w:t>: Understanding Chinese Tombs</w:t>
      </w:r>
      <w:r w:rsidRPr="00EA6F7B">
        <w:rPr>
          <w:rFonts w:ascii="Garamond" w:eastAsia="PMingLiU" w:hAnsi="Garamond"/>
          <w:szCs w:val="24"/>
          <w:lang w:eastAsia="zh-TW"/>
        </w:rPr>
        <w:t xml:space="preserve">, </w:t>
      </w:r>
      <w:r>
        <w:rPr>
          <w:rFonts w:ascii="Garamond" w:eastAsia="PMingLiU" w:hAnsi="Garamond"/>
          <w:szCs w:val="24"/>
          <w:lang w:eastAsia="zh-TW"/>
        </w:rPr>
        <w:t xml:space="preserve">“Tomb Figurines and the Medium of Representation,” </w:t>
      </w:r>
      <w:r w:rsidRPr="00EA6F7B">
        <w:rPr>
          <w:rFonts w:ascii="Garamond" w:eastAsia="PMingLiU" w:hAnsi="Garamond"/>
          <w:szCs w:val="24"/>
          <w:lang w:eastAsia="zh-TW"/>
        </w:rPr>
        <w:t>pp. 99</w:t>
      </w:r>
      <w:r w:rsidR="00340AF5">
        <w:rPr>
          <w:rFonts w:ascii="Garamond" w:eastAsia="PMingLiU" w:hAnsi="Garamond"/>
          <w:szCs w:val="24"/>
          <w:lang w:eastAsia="zh-TW"/>
        </w:rPr>
        <w:t>–</w:t>
      </w:r>
      <w:r w:rsidRPr="00EA6F7B">
        <w:rPr>
          <w:rFonts w:ascii="Garamond" w:eastAsia="PMingLiU" w:hAnsi="Garamond"/>
          <w:szCs w:val="24"/>
          <w:lang w:eastAsia="zh-TW"/>
        </w:rPr>
        <w:t>126</w:t>
      </w:r>
      <w:r>
        <w:rPr>
          <w:rFonts w:ascii="Garamond" w:eastAsia="PMingLiU" w:hAnsi="Garamond"/>
          <w:szCs w:val="24"/>
          <w:lang w:eastAsia="zh-TW"/>
        </w:rPr>
        <w:t xml:space="preserve"> (required); Glen </w:t>
      </w:r>
      <w:proofErr w:type="spellStart"/>
      <w:r>
        <w:rPr>
          <w:rFonts w:ascii="Garamond" w:eastAsia="PMingLiU" w:hAnsi="Garamond"/>
          <w:szCs w:val="24"/>
          <w:lang w:eastAsia="zh-TW"/>
        </w:rPr>
        <w:t>Dudbridge</w:t>
      </w:r>
      <w:proofErr w:type="spellEnd"/>
      <w:r>
        <w:rPr>
          <w:rFonts w:ascii="Garamond" w:eastAsia="PMingLiU" w:hAnsi="Garamond"/>
          <w:szCs w:val="24"/>
          <w:lang w:eastAsia="zh-TW"/>
        </w:rPr>
        <w:t xml:space="preserve">, </w:t>
      </w:r>
      <w:r w:rsidRPr="0066307D">
        <w:rPr>
          <w:rFonts w:ascii="Garamond" w:eastAsia="PMingLiU" w:hAnsi="Garamond"/>
          <w:i/>
          <w:szCs w:val="24"/>
          <w:lang w:eastAsia="zh-TW"/>
        </w:rPr>
        <w:t xml:space="preserve">Religious Experience and Lay Society in </w:t>
      </w:r>
      <w:proofErr w:type="spellStart"/>
      <w:r w:rsidRPr="0066307D">
        <w:rPr>
          <w:rFonts w:ascii="Garamond" w:eastAsia="PMingLiU" w:hAnsi="Garamond"/>
          <w:i/>
          <w:szCs w:val="24"/>
          <w:lang w:eastAsia="zh-TW"/>
        </w:rPr>
        <w:t>T’ang</w:t>
      </w:r>
      <w:proofErr w:type="spellEnd"/>
      <w:r w:rsidRPr="0066307D">
        <w:rPr>
          <w:rFonts w:ascii="Garamond" w:eastAsia="PMingLiU" w:hAnsi="Garamond"/>
          <w:i/>
          <w:szCs w:val="24"/>
          <w:lang w:eastAsia="zh-TW"/>
        </w:rPr>
        <w:t xml:space="preserve"> China</w:t>
      </w:r>
      <w:r>
        <w:rPr>
          <w:rFonts w:ascii="Garamond" w:eastAsia="PMingLiU" w:hAnsi="Garamond"/>
          <w:i/>
          <w:szCs w:val="24"/>
          <w:lang w:eastAsia="zh-TW"/>
        </w:rPr>
        <w:t xml:space="preserve">: A Reading of Tai Fu’s </w:t>
      </w:r>
      <w:proofErr w:type="spellStart"/>
      <w:r>
        <w:rPr>
          <w:rFonts w:ascii="Garamond" w:eastAsia="PMingLiU" w:hAnsi="Garamond"/>
          <w:szCs w:val="24"/>
          <w:lang w:eastAsia="zh-TW"/>
        </w:rPr>
        <w:t>Kuang</w:t>
      </w:r>
      <w:proofErr w:type="spellEnd"/>
      <w:r>
        <w:rPr>
          <w:rFonts w:ascii="Garamond" w:eastAsia="PMingLiU" w:hAnsi="Garamond"/>
          <w:szCs w:val="24"/>
          <w:lang w:eastAsia="zh-TW"/>
        </w:rPr>
        <w:t>-i chi (optional).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</w:p>
    <w:p w:rsidR="00CF2B84" w:rsidRPr="00EA6F7B" w:rsidRDefault="00CF2B84" w:rsidP="00CF2B84">
      <w:pPr>
        <w:pStyle w:val="ListParagraph"/>
        <w:numPr>
          <w:ilvl w:val="0"/>
          <w:numId w:val="1"/>
        </w:numPr>
        <w:jc w:val="center"/>
        <w:rPr>
          <w:rFonts w:ascii="Garamond" w:eastAsia="PMingLiU" w:hAnsi="Garamond"/>
          <w:szCs w:val="24"/>
          <w:u w:val="single"/>
        </w:rPr>
      </w:pPr>
      <w:r w:rsidRPr="00EA6F7B">
        <w:rPr>
          <w:rFonts w:ascii="Garamond" w:eastAsia="PMingLiU" w:hAnsi="Garamond"/>
          <w:szCs w:val="24"/>
          <w:u w:val="single"/>
        </w:rPr>
        <w:t>Women; Violence; Metamorphosis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</w:p>
    <w:p w:rsidR="00CF2B84" w:rsidRPr="00EA6F7B" w:rsidRDefault="00CF2B84" w:rsidP="00CF2B84">
      <w:pPr>
        <w:rPr>
          <w:rFonts w:ascii="Garamond" w:eastAsia="PMingLiU" w:hAnsi="Garamond"/>
          <w:i/>
          <w:szCs w:val="24"/>
          <w:lang w:eastAsia="zh-TW"/>
        </w:rPr>
      </w:pPr>
      <w:r>
        <w:rPr>
          <w:rFonts w:ascii="Garamond" w:eastAsia="PMingLiU" w:hAnsi="Garamond"/>
          <w:i/>
          <w:szCs w:val="24"/>
        </w:rPr>
        <w:t>March 15</w:t>
      </w:r>
      <w:r w:rsidRPr="00EA6F7B">
        <w:rPr>
          <w:rFonts w:ascii="Garamond" w:eastAsia="PMingLiU" w:hAnsi="Garamond"/>
          <w:i/>
          <w:szCs w:val="24"/>
        </w:rPr>
        <w:t xml:space="preserve">. Women </w:t>
      </w:r>
      <w:r w:rsidRPr="00EA6F7B">
        <w:rPr>
          <w:rFonts w:ascii="Garamond" w:eastAsia="PMingLiU" w:hAnsi="Garamond"/>
          <w:i/>
          <w:szCs w:val="24"/>
          <w:lang w:eastAsia="zh-TW"/>
        </w:rPr>
        <w:t>Avengers</w:t>
      </w:r>
    </w:p>
    <w:p w:rsidR="00CF2B84" w:rsidRPr="00EA6F7B" w:rsidRDefault="00CF2B84" w:rsidP="00CF2B84">
      <w:pPr>
        <w:pStyle w:val="NoSpacing"/>
        <w:rPr>
          <w:rFonts w:ascii="Garamond" w:hAnsi="Garamond"/>
          <w:szCs w:val="24"/>
        </w:rPr>
      </w:pPr>
      <w:r w:rsidRPr="00EA6F7B">
        <w:rPr>
          <w:rFonts w:ascii="Garamond" w:hAnsi="Garamond"/>
          <w:szCs w:val="24"/>
        </w:rPr>
        <w:t>崔蠫</w:t>
      </w:r>
      <w:r w:rsidRPr="00EA6F7B">
        <w:rPr>
          <w:rFonts w:ascii="Garamond" w:hAnsi="Garamond"/>
          <w:szCs w:val="24"/>
        </w:rPr>
        <w:t xml:space="preserve"> (810 </w:t>
      </w:r>
      <w:proofErr w:type="spellStart"/>
      <w:r w:rsidRPr="00EA6F7B">
        <w:rPr>
          <w:rFonts w:ascii="Garamond" w:hAnsi="Garamond"/>
          <w:i/>
          <w:szCs w:val="24"/>
        </w:rPr>
        <w:t>jinshi</w:t>
      </w:r>
      <w:proofErr w:type="spellEnd"/>
      <w:r w:rsidRPr="00EA6F7B">
        <w:rPr>
          <w:rFonts w:ascii="Garamond" w:hAnsi="Garamond"/>
          <w:szCs w:val="24"/>
        </w:rPr>
        <w:t xml:space="preserve">): </w:t>
      </w:r>
      <w:r w:rsidRPr="00EA6F7B">
        <w:rPr>
          <w:rFonts w:ascii="Garamond" w:hAnsi="Garamond"/>
          <w:szCs w:val="24"/>
        </w:rPr>
        <w:t>義激</w:t>
      </w:r>
      <w:r w:rsidRPr="00EA6F7B">
        <w:rPr>
          <w:rFonts w:ascii="Garamond" w:hAnsi="Garamond"/>
          <w:szCs w:val="24"/>
        </w:rPr>
        <w:t xml:space="preserve">; </w:t>
      </w:r>
      <w:r w:rsidRPr="00EA6F7B">
        <w:rPr>
          <w:rFonts w:ascii="Garamond" w:hAnsi="Garamond"/>
          <w:szCs w:val="24"/>
        </w:rPr>
        <w:t>薛用弱</w:t>
      </w:r>
      <w:r w:rsidRPr="00EA6F7B">
        <w:rPr>
          <w:rFonts w:ascii="Garamond" w:hAnsi="Garamond"/>
          <w:szCs w:val="24"/>
        </w:rPr>
        <w:t xml:space="preserve"> (fl. 820s</w:t>
      </w:r>
      <w:r w:rsidR="00CA275E">
        <w:rPr>
          <w:rFonts w:ascii="Garamond" w:hAnsi="Garamond"/>
          <w:szCs w:val="24"/>
        </w:rPr>
        <w:t>–</w:t>
      </w:r>
      <w:r w:rsidRPr="00EA6F7B">
        <w:rPr>
          <w:rFonts w:ascii="Garamond" w:hAnsi="Garamond"/>
          <w:szCs w:val="24"/>
        </w:rPr>
        <w:t xml:space="preserve">830s): </w:t>
      </w:r>
      <w:r w:rsidRPr="00EA6F7B">
        <w:rPr>
          <w:rFonts w:ascii="Garamond" w:hAnsi="Garamond"/>
          <w:szCs w:val="24"/>
        </w:rPr>
        <w:t>王立妻</w:t>
      </w:r>
      <w:r w:rsidRPr="00EA6F7B">
        <w:rPr>
          <w:rFonts w:ascii="Garamond" w:hAnsi="Garamond"/>
          <w:szCs w:val="24"/>
        </w:rPr>
        <w:t xml:space="preserve">; </w:t>
      </w:r>
      <w:r w:rsidRPr="00EA6F7B">
        <w:rPr>
          <w:rFonts w:ascii="Garamond" w:hAnsi="Garamond"/>
          <w:szCs w:val="24"/>
        </w:rPr>
        <w:t>李肇</w:t>
      </w:r>
      <w:r w:rsidRPr="00EA6F7B">
        <w:rPr>
          <w:rFonts w:ascii="Garamond" w:hAnsi="Garamond"/>
          <w:szCs w:val="24"/>
        </w:rPr>
        <w:t xml:space="preserve"> (fl. 810s-830s), </w:t>
      </w:r>
      <w:r w:rsidRPr="00EA6F7B">
        <w:rPr>
          <w:rFonts w:ascii="Garamond" w:hAnsi="Garamond"/>
          <w:szCs w:val="24"/>
        </w:rPr>
        <w:t>唐國史補卷中</w:t>
      </w:r>
      <w:r w:rsidRPr="00EA6F7B">
        <w:rPr>
          <w:rFonts w:ascii="Garamond" w:hAnsi="Garamond"/>
          <w:szCs w:val="24"/>
        </w:rPr>
        <w:t xml:space="preserve">: </w:t>
      </w:r>
      <w:r w:rsidRPr="00EA6F7B">
        <w:rPr>
          <w:rFonts w:ascii="Garamond" w:hAnsi="Garamond"/>
          <w:szCs w:val="24"/>
        </w:rPr>
        <w:t>貞元中長安妾</w:t>
      </w:r>
      <w:r w:rsidRPr="00EA6F7B">
        <w:rPr>
          <w:rFonts w:ascii="Garamond" w:hAnsi="Garamond"/>
          <w:szCs w:val="24"/>
        </w:rPr>
        <w:t xml:space="preserve">; </w:t>
      </w:r>
      <w:r w:rsidRPr="00EA6F7B">
        <w:rPr>
          <w:rFonts w:ascii="Garamond" w:hAnsi="Garamond"/>
          <w:szCs w:val="24"/>
        </w:rPr>
        <w:t>皇甫氏</w:t>
      </w:r>
      <w:r w:rsidRPr="00EA6F7B">
        <w:rPr>
          <w:rFonts w:ascii="Garamond" w:hAnsi="Garamond"/>
          <w:szCs w:val="24"/>
        </w:rPr>
        <w:t xml:space="preserve"> (fl. after 840s), </w:t>
      </w:r>
      <w:r w:rsidRPr="00EA6F7B">
        <w:rPr>
          <w:rFonts w:ascii="Garamond" w:hAnsi="Garamond"/>
          <w:szCs w:val="24"/>
        </w:rPr>
        <w:t>原化記</w:t>
      </w:r>
      <w:r w:rsidRPr="00EA6F7B">
        <w:rPr>
          <w:rFonts w:ascii="Garamond" w:hAnsi="Garamond"/>
          <w:szCs w:val="24"/>
        </w:rPr>
        <w:t xml:space="preserve">: </w:t>
      </w:r>
      <w:r w:rsidRPr="00EA6F7B">
        <w:rPr>
          <w:rFonts w:ascii="Garamond" w:hAnsi="Garamond"/>
          <w:szCs w:val="24"/>
        </w:rPr>
        <w:t>崔慎思婦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 xml:space="preserve">Required additional reading: </w:t>
      </w:r>
      <w:r w:rsidRPr="00EA6F7B">
        <w:rPr>
          <w:rFonts w:ascii="Garamond" w:eastAsia="PMingLiU" w:hAnsi="Garamond"/>
          <w:szCs w:val="24"/>
          <w:lang w:eastAsia="zh-TW"/>
        </w:rPr>
        <w:t>蒲松齡</w:t>
      </w:r>
      <w:r w:rsidRPr="00EA6F7B">
        <w:rPr>
          <w:rFonts w:ascii="Garamond" w:eastAsia="PMingLiU" w:hAnsi="Garamond"/>
          <w:szCs w:val="24"/>
          <w:lang w:eastAsia="zh-TW"/>
        </w:rPr>
        <w:t xml:space="preserve"> (1640</w:t>
      </w:r>
      <w:r w:rsidR="00CA275E">
        <w:rPr>
          <w:rFonts w:ascii="Garamond" w:eastAsia="PMingLiU" w:hAnsi="Garamond"/>
          <w:szCs w:val="24"/>
          <w:lang w:eastAsia="zh-TW"/>
        </w:rPr>
        <w:t>–</w:t>
      </w:r>
      <w:r w:rsidRPr="00EA6F7B">
        <w:rPr>
          <w:rFonts w:ascii="Garamond" w:eastAsia="PMingLiU" w:hAnsi="Garamond"/>
          <w:szCs w:val="24"/>
          <w:lang w:eastAsia="zh-TW"/>
        </w:rPr>
        <w:t xml:space="preserve">1715), </w:t>
      </w:r>
      <w:r w:rsidRPr="00EA6F7B">
        <w:rPr>
          <w:rFonts w:ascii="Garamond" w:eastAsia="PMingLiU" w:hAnsi="Garamond"/>
          <w:szCs w:val="24"/>
          <w:lang w:eastAsia="zh-TW"/>
        </w:rPr>
        <w:t>俠女</w:t>
      </w:r>
    </w:p>
    <w:p w:rsidR="00CF2B84" w:rsidRDefault="00CF2B84" w:rsidP="00CF2B84">
      <w:pPr>
        <w:rPr>
          <w:rFonts w:ascii="Garamond" w:eastAsia="PMingLiU" w:hAnsi="Garamond"/>
          <w:szCs w:val="24"/>
        </w:rPr>
      </w:pPr>
      <w:r w:rsidRPr="00EA6F7B">
        <w:rPr>
          <w:rFonts w:ascii="Garamond" w:eastAsia="PMingLiU" w:hAnsi="Garamond"/>
          <w:szCs w:val="24"/>
          <w:lang w:eastAsia="zh-TW"/>
        </w:rPr>
        <w:t xml:space="preserve">Recommended: </w:t>
      </w:r>
      <w:r w:rsidRPr="00EA6F7B">
        <w:rPr>
          <w:rFonts w:ascii="Garamond" w:eastAsia="PMingLiU" w:hAnsi="Garamond"/>
          <w:szCs w:val="24"/>
          <w:lang w:eastAsia="zh-TW"/>
        </w:rPr>
        <w:t>蔣防</w:t>
      </w:r>
      <w:r w:rsidRPr="00EA6F7B">
        <w:rPr>
          <w:rFonts w:ascii="Garamond" w:eastAsia="PMingLiU" w:hAnsi="Garamond"/>
          <w:szCs w:val="24"/>
          <w:lang w:eastAsia="zh-TW"/>
        </w:rPr>
        <w:t xml:space="preserve">, </w:t>
      </w:r>
      <w:r w:rsidRPr="00EA6F7B">
        <w:rPr>
          <w:rFonts w:ascii="Garamond" w:eastAsia="PMingLiU" w:hAnsi="Garamond"/>
          <w:szCs w:val="24"/>
          <w:lang w:eastAsia="zh-TW"/>
        </w:rPr>
        <w:t>霍小玉傳</w:t>
      </w:r>
      <w:r w:rsidRPr="00EA6F7B">
        <w:rPr>
          <w:rFonts w:ascii="Garamond" w:eastAsia="PMingLiU" w:hAnsi="Garamond"/>
          <w:szCs w:val="24"/>
          <w:lang w:eastAsia="zh-TW"/>
        </w:rPr>
        <w:t>*</w:t>
      </w:r>
      <w:r w:rsidRPr="00EA6F7B">
        <w:rPr>
          <w:rFonts w:ascii="Garamond" w:eastAsia="PMingLiU" w:hAnsi="Garamond"/>
          <w:szCs w:val="24"/>
        </w:rPr>
        <w:t xml:space="preserve">; </w:t>
      </w:r>
      <w:r w:rsidRPr="00EA6F7B">
        <w:rPr>
          <w:rFonts w:ascii="Garamond" w:eastAsia="PMingLiU" w:hAnsi="Garamond"/>
          <w:szCs w:val="24"/>
          <w:lang w:eastAsia="zh-TW"/>
        </w:rPr>
        <w:t>陳劭</w:t>
      </w:r>
      <w:r w:rsidRPr="00EA6F7B">
        <w:rPr>
          <w:rFonts w:ascii="Garamond" w:eastAsia="PMingLiU" w:hAnsi="Garamond"/>
          <w:szCs w:val="24"/>
          <w:lang w:eastAsia="zh-TW"/>
        </w:rPr>
        <w:t xml:space="preserve"> (fl. 790s</w:t>
      </w:r>
      <w:r w:rsidR="00CA275E">
        <w:rPr>
          <w:rFonts w:ascii="Garamond" w:eastAsia="PMingLiU" w:hAnsi="Garamond"/>
          <w:szCs w:val="24"/>
          <w:lang w:eastAsia="zh-TW"/>
        </w:rPr>
        <w:t>–</w:t>
      </w:r>
      <w:r w:rsidRPr="00EA6F7B">
        <w:rPr>
          <w:rFonts w:ascii="Garamond" w:eastAsia="PMingLiU" w:hAnsi="Garamond"/>
          <w:szCs w:val="24"/>
          <w:lang w:eastAsia="zh-TW"/>
        </w:rPr>
        <w:t xml:space="preserve">820s), </w:t>
      </w:r>
      <w:r w:rsidRPr="00EA6F7B">
        <w:rPr>
          <w:rFonts w:ascii="Garamond" w:eastAsia="PMingLiU" w:hAnsi="Garamond"/>
          <w:szCs w:val="24"/>
          <w:lang w:eastAsia="zh-TW"/>
        </w:rPr>
        <w:t>通幽記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</w:rPr>
        <w:t>竇凝妾</w:t>
      </w:r>
    </w:p>
    <w:p w:rsidR="00CF2B84" w:rsidRPr="00EA6F7B" w:rsidRDefault="00CF2B84" w:rsidP="00CF2B84">
      <w:pPr>
        <w:rPr>
          <w:rFonts w:ascii="Garamond" w:eastAsia="PMingLiU" w:hAnsi="Garamond"/>
          <w:szCs w:val="24"/>
        </w:rPr>
      </w:pPr>
      <w:r>
        <w:rPr>
          <w:rFonts w:ascii="Garamond" w:eastAsia="PMingLiU" w:hAnsi="Garamond"/>
          <w:szCs w:val="24"/>
        </w:rPr>
        <w:t xml:space="preserve">Secondary reading: Roland </w:t>
      </w:r>
      <w:proofErr w:type="spellStart"/>
      <w:r>
        <w:rPr>
          <w:rFonts w:ascii="Garamond" w:eastAsia="PMingLiU" w:hAnsi="Garamond"/>
          <w:szCs w:val="24"/>
        </w:rPr>
        <w:t>Altenburger</w:t>
      </w:r>
      <w:proofErr w:type="spellEnd"/>
      <w:r>
        <w:rPr>
          <w:rFonts w:ascii="Garamond" w:eastAsia="PMingLiU" w:hAnsi="Garamond"/>
          <w:szCs w:val="24"/>
        </w:rPr>
        <w:t xml:space="preserve">, </w:t>
      </w:r>
      <w:r w:rsidRPr="00DF6EA6">
        <w:rPr>
          <w:rFonts w:ascii="Garamond" w:eastAsia="PMingLiU" w:hAnsi="Garamond"/>
          <w:i/>
          <w:szCs w:val="24"/>
        </w:rPr>
        <w:t>The Sword of the Needle: The Female Knight-errant (</w:t>
      </w:r>
      <w:proofErr w:type="spellStart"/>
      <w:proofErr w:type="gramStart"/>
      <w:r w:rsidRPr="00DF6EA6">
        <w:rPr>
          <w:rFonts w:ascii="Garamond" w:eastAsia="PMingLiU" w:hAnsi="Garamond"/>
          <w:i/>
          <w:szCs w:val="24"/>
        </w:rPr>
        <w:t>xia</w:t>
      </w:r>
      <w:proofErr w:type="spellEnd"/>
      <w:proofErr w:type="gramEnd"/>
      <w:r w:rsidRPr="00DF6EA6">
        <w:rPr>
          <w:rFonts w:ascii="Garamond" w:eastAsia="PMingLiU" w:hAnsi="Garamond"/>
          <w:i/>
          <w:szCs w:val="24"/>
        </w:rPr>
        <w:t>) in Traditional Chinese Narrative</w:t>
      </w:r>
      <w:r>
        <w:rPr>
          <w:rFonts w:ascii="Garamond" w:eastAsia="PMingLiU" w:hAnsi="Garamond"/>
          <w:szCs w:val="24"/>
        </w:rPr>
        <w:t>, 57</w:t>
      </w:r>
      <w:r w:rsidR="002935A4">
        <w:rPr>
          <w:rFonts w:ascii="Garamond" w:eastAsia="PMingLiU" w:hAnsi="Garamond"/>
          <w:szCs w:val="24"/>
        </w:rPr>
        <w:t>–</w:t>
      </w:r>
      <w:r>
        <w:rPr>
          <w:rFonts w:ascii="Garamond" w:eastAsia="PMingLiU" w:hAnsi="Garamond"/>
          <w:szCs w:val="24"/>
        </w:rPr>
        <w:t>102, 163</w:t>
      </w:r>
      <w:r w:rsidR="002935A4">
        <w:rPr>
          <w:rFonts w:ascii="Garamond" w:eastAsia="PMingLiU" w:hAnsi="Garamond"/>
          <w:szCs w:val="24"/>
        </w:rPr>
        <w:t>–</w:t>
      </w:r>
      <w:r>
        <w:rPr>
          <w:rFonts w:ascii="Garamond" w:eastAsia="PMingLiU" w:hAnsi="Garamond"/>
          <w:szCs w:val="24"/>
        </w:rPr>
        <w:t xml:space="preserve">174; Owen, “Romance,” </w:t>
      </w:r>
      <w:r w:rsidRPr="00DF6EA6">
        <w:rPr>
          <w:rFonts w:ascii="Garamond" w:eastAsia="PMingLiU" w:hAnsi="Garamond"/>
          <w:i/>
          <w:szCs w:val="24"/>
        </w:rPr>
        <w:t xml:space="preserve">The </w:t>
      </w:r>
      <w:r w:rsidR="00833D5F">
        <w:rPr>
          <w:rFonts w:ascii="Garamond" w:eastAsia="PMingLiU" w:hAnsi="Garamond"/>
          <w:i/>
          <w:szCs w:val="24"/>
        </w:rPr>
        <w:t>End of the Chinese “Middle Ages</w:t>
      </w:r>
      <w:r w:rsidRPr="00DF6EA6">
        <w:rPr>
          <w:rFonts w:ascii="Garamond" w:eastAsia="PMingLiU" w:hAnsi="Garamond"/>
          <w:i/>
          <w:szCs w:val="24"/>
        </w:rPr>
        <w:t>”</w:t>
      </w:r>
      <w:r>
        <w:rPr>
          <w:rFonts w:ascii="Garamond" w:eastAsia="PMingLiU" w:hAnsi="Garamond"/>
          <w:szCs w:val="24"/>
        </w:rPr>
        <w:t xml:space="preserve">. 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</w:p>
    <w:p w:rsidR="00CF2B84" w:rsidRPr="00EA6F7B" w:rsidRDefault="00CF2B84" w:rsidP="00CF2B84">
      <w:pPr>
        <w:rPr>
          <w:rFonts w:ascii="Garamond" w:eastAsia="PMingLiU" w:hAnsi="Garamond"/>
          <w:i/>
          <w:szCs w:val="24"/>
          <w:lang w:eastAsia="zh-TW"/>
        </w:rPr>
      </w:pPr>
      <w:r w:rsidRPr="00EA6F7B">
        <w:rPr>
          <w:rFonts w:ascii="Garamond" w:eastAsia="PMingLiU" w:hAnsi="Garamond"/>
          <w:i/>
          <w:szCs w:val="24"/>
        </w:rPr>
        <w:t xml:space="preserve">March </w:t>
      </w:r>
      <w:r>
        <w:rPr>
          <w:rFonts w:ascii="Garamond" w:eastAsia="PMingLiU" w:hAnsi="Garamond"/>
          <w:i/>
          <w:szCs w:val="24"/>
        </w:rPr>
        <w:t>22</w:t>
      </w:r>
      <w:r w:rsidRPr="00EA6F7B">
        <w:rPr>
          <w:rFonts w:ascii="Garamond" w:eastAsia="PMingLiU" w:hAnsi="Garamond"/>
          <w:i/>
          <w:szCs w:val="24"/>
        </w:rPr>
        <w:t>. Ambiguous Powers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裴鉶</w:t>
      </w:r>
      <w:r w:rsidRPr="00EA6F7B">
        <w:rPr>
          <w:rFonts w:ascii="Garamond" w:eastAsia="PMingLiU" w:hAnsi="Garamond"/>
          <w:szCs w:val="24"/>
          <w:lang w:eastAsia="zh-TW"/>
        </w:rPr>
        <w:t xml:space="preserve"> (fl. 860s</w:t>
      </w:r>
      <w:r w:rsidR="00CA275E">
        <w:rPr>
          <w:rFonts w:ascii="Garamond" w:eastAsia="PMingLiU" w:hAnsi="Garamond"/>
          <w:szCs w:val="24"/>
          <w:lang w:eastAsia="zh-TW"/>
        </w:rPr>
        <w:t>–</w:t>
      </w:r>
      <w:r w:rsidRPr="00EA6F7B">
        <w:rPr>
          <w:rFonts w:ascii="Garamond" w:eastAsia="PMingLiU" w:hAnsi="Garamond"/>
          <w:szCs w:val="24"/>
          <w:lang w:eastAsia="zh-TW"/>
        </w:rPr>
        <w:t xml:space="preserve">870s), </w:t>
      </w:r>
      <w:r w:rsidRPr="00EA6F7B">
        <w:rPr>
          <w:rFonts w:ascii="Garamond" w:eastAsia="PMingLiU" w:hAnsi="Garamond"/>
          <w:szCs w:val="24"/>
          <w:lang w:eastAsia="zh-TW"/>
        </w:rPr>
        <w:t>傳奇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聶隱娘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袁郊</w:t>
      </w:r>
      <w:r w:rsidRPr="00EA6F7B">
        <w:rPr>
          <w:rFonts w:ascii="Garamond" w:eastAsia="PMingLiU" w:hAnsi="Garamond"/>
          <w:szCs w:val="24"/>
          <w:lang w:eastAsia="zh-TW"/>
        </w:rPr>
        <w:t xml:space="preserve"> (fl. 860s), </w:t>
      </w:r>
      <w:r w:rsidRPr="00EA6F7B">
        <w:rPr>
          <w:rFonts w:ascii="Garamond" w:eastAsia="PMingLiU" w:hAnsi="Garamond"/>
          <w:szCs w:val="24"/>
          <w:lang w:eastAsia="zh-TW"/>
        </w:rPr>
        <w:t>甘澤謠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紅線傳</w:t>
      </w:r>
      <w:r w:rsidRPr="00EA6F7B">
        <w:rPr>
          <w:rFonts w:ascii="Garamond" w:eastAsia="PMingLiU" w:hAnsi="Garamond"/>
          <w:szCs w:val="24"/>
          <w:lang w:eastAsia="zh-TW"/>
        </w:rPr>
        <w:t xml:space="preserve">* 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康駢</w:t>
      </w:r>
      <w:r w:rsidRPr="00EA6F7B">
        <w:rPr>
          <w:rFonts w:ascii="Garamond" w:eastAsia="PMingLiU" w:hAnsi="Garamond"/>
          <w:szCs w:val="24"/>
          <w:lang w:eastAsia="zh-TW"/>
        </w:rPr>
        <w:t xml:space="preserve"> (878 </w:t>
      </w:r>
      <w:proofErr w:type="spellStart"/>
      <w:r w:rsidRPr="00EA6F7B">
        <w:rPr>
          <w:rFonts w:ascii="Garamond" w:eastAsia="PMingLiU" w:hAnsi="Garamond"/>
          <w:i/>
          <w:szCs w:val="24"/>
          <w:lang w:eastAsia="zh-TW"/>
        </w:rPr>
        <w:t>jinshi</w:t>
      </w:r>
      <w:proofErr w:type="spellEnd"/>
      <w:r w:rsidRPr="00EA6F7B">
        <w:rPr>
          <w:rFonts w:ascii="Garamond" w:eastAsia="PMingLiU" w:hAnsi="Garamond"/>
          <w:szCs w:val="24"/>
          <w:lang w:eastAsia="zh-TW"/>
        </w:rPr>
        <w:t xml:space="preserve">), </w:t>
      </w:r>
      <w:r w:rsidRPr="00EA6F7B">
        <w:rPr>
          <w:rFonts w:ascii="Garamond" w:eastAsia="PMingLiU" w:hAnsi="Garamond"/>
          <w:szCs w:val="24"/>
          <w:lang w:eastAsia="zh-TW"/>
        </w:rPr>
        <w:t>劇談錄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新婦</w:t>
      </w:r>
    </w:p>
    <w:p w:rsidR="00CF2B84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</w:rPr>
        <w:lastRenderedPageBreak/>
        <w:t>皇甫氏</w:t>
      </w:r>
      <w:r w:rsidRPr="00EA6F7B">
        <w:rPr>
          <w:rFonts w:ascii="Garamond" w:eastAsia="PMingLiU" w:hAnsi="Garamond"/>
          <w:szCs w:val="24"/>
        </w:rPr>
        <w:t xml:space="preserve"> (fl. </w:t>
      </w:r>
      <w:proofErr w:type="gramStart"/>
      <w:r w:rsidRPr="00EA6F7B">
        <w:rPr>
          <w:rFonts w:ascii="Garamond" w:eastAsia="PMingLiU" w:hAnsi="Garamond"/>
          <w:szCs w:val="24"/>
        </w:rPr>
        <w:t>after</w:t>
      </w:r>
      <w:proofErr w:type="gramEnd"/>
      <w:r w:rsidRPr="00EA6F7B">
        <w:rPr>
          <w:rFonts w:ascii="Garamond" w:eastAsia="PMingLiU" w:hAnsi="Garamond"/>
          <w:szCs w:val="24"/>
        </w:rPr>
        <w:t xml:space="preserve"> 840s),</w:t>
      </w:r>
      <w:r w:rsidRPr="00EA6F7B">
        <w:rPr>
          <w:rFonts w:ascii="Garamond" w:eastAsia="PMingLiU" w:hAnsi="Garamond"/>
          <w:szCs w:val="24"/>
          <w:lang w:eastAsia="zh-TW"/>
        </w:rPr>
        <w:t xml:space="preserve"> </w:t>
      </w:r>
      <w:r w:rsidRPr="00EA6F7B">
        <w:rPr>
          <w:rFonts w:ascii="Garamond" w:eastAsia="PMingLiU" w:hAnsi="Garamond"/>
          <w:szCs w:val="24"/>
          <w:lang w:eastAsia="zh-TW"/>
        </w:rPr>
        <w:t>原化記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車中女子</w:t>
      </w:r>
      <w:r w:rsidRPr="00EA6F7B">
        <w:rPr>
          <w:rFonts w:ascii="Garamond" w:eastAsia="PMingLiU" w:hAnsi="Garamond"/>
          <w:szCs w:val="24"/>
          <w:lang w:eastAsia="zh-TW"/>
        </w:rPr>
        <w:t>*</w:t>
      </w:r>
    </w:p>
    <w:p w:rsidR="00CF2B84" w:rsidRDefault="00CF2B84" w:rsidP="00CF2B84">
      <w:pPr>
        <w:rPr>
          <w:rFonts w:ascii="Garamond" w:eastAsia="PMingLiU" w:hAnsi="Garamond"/>
          <w:szCs w:val="24"/>
          <w:lang w:eastAsia="zh-TW"/>
        </w:rPr>
      </w:pPr>
    </w:p>
    <w:p w:rsidR="00CF2B84" w:rsidRPr="00EA6F7B" w:rsidRDefault="00CF2B84" w:rsidP="00CF2B84">
      <w:pPr>
        <w:rPr>
          <w:rFonts w:ascii="Garamond" w:eastAsia="PMingLiU" w:hAnsi="Garamond"/>
          <w:i/>
          <w:szCs w:val="24"/>
        </w:rPr>
      </w:pPr>
      <w:r>
        <w:rPr>
          <w:rFonts w:ascii="Garamond" w:eastAsia="PMingLiU" w:hAnsi="Garamond"/>
          <w:i/>
          <w:szCs w:val="24"/>
          <w:lang w:eastAsia="zh-TW"/>
        </w:rPr>
        <w:t>March 29</w:t>
      </w:r>
      <w:r w:rsidRPr="00D804EA">
        <w:rPr>
          <w:rFonts w:ascii="Garamond" w:eastAsia="PMingLiU" w:hAnsi="Garamond"/>
          <w:i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i/>
          <w:szCs w:val="24"/>
        </w:rPr>
        <w:t>Supernatural Romance and Its Dark Side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沈既濟</w:t>
      </w:r>
      <w:r w:rsidRPr="00EA6F7B">
        <w:rPr>
          <w:rFonts w:ascii="Garamond" w:eastAsia="PMingLiU" w:hAnsi="Garamond"/>
          <w:szCs w:val="24"/>
          <w:lang w:eastAsia="zh-TW"/>
        </w:rPr>
        <w:t xml:space="preserve"> (fl. 780s), </w:t>
      </w:r>
      <w:r w:rsidRPr="00EA6F7B">
        <w:rPr>
          <w:rFonts w:ascii="Garamond" w:eastAsia="PMingLiU" w:hAnsi="Garamond"/>
          <w:szCs w:val="24"/>
          <w:lang w:eastAsia="zh-TW"/>
        </w:rPr>
        <w:t>任氏傳</w:t>
      </w:r>
      <w:r w:rsidRPr="00EA6F7B">
        <w:rPr>
          <w:rFonts w:ascii="Garamond" w:eastAsia="PMingLiU" w:hAnsi="Garamond"/>
          <w:szCs w:val="24"/>
          <w:lang w:eastAsia="zh-TW"/>
        </w:rPr>
        <w:t>*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李朝威</w:t>
      </w:r>
      <w:r w:rsidRPr="00EA6F7B">
        <w:rPr>
          <w:rFonts w:ascii="Garamond" w:eastAsia="PMingLiU" w:hAnsi="Garamond"/>
          <w:szCs w:val="24"/>
          <w:lang w:eastAsia="zh-TW"/>
        </w:rPr>
        <w:t xml:space="preserve"> (fl. 780s?), </w:t>
      </w:r>
      <w:r w:rsidRPr="00EA6F7B">
        <w:rPr>
          <w:rFonts w:ascii="Garamond" w:eastAsia="PMingLiU" w:hAnsi="Garamond"/>
          <w:szCs w:val="24"/>
          <w:lang w:eastAsia="zh-TW"/>
        </w:rPr>
        <w:t>洞庭靈姻傳</w:t>
      </w:r>
      <w:r w:rsidRPr="00EA6F7B">
        <w:rPr>
          <w:rFonts w:ascii="Garamond" w:eastAsia="PMingLiU" w:hAnsi="Garamond"/>
          <w:szCs w:val="24"/>
          <w:lang w:eastAsia="zh-TW"/>
        </w:rPr>
        <w:t>*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沈亞之</w:t>
      </w:r>
      <w:r w:rsidRPr="00EA6F7B">
        <w:rPr>
          <w:rFonts w:ascii="Garamond" w:eastAsia="PMingLiU" w:hAnsi="Garamond"/>
          <w:szCs w:val="24"/>
          <w:lang w:eastAsia="zh-TW"/>
        </w:rPr>
        <w:t xml:space="preserve">(d. 832), </w:t>
      </w:r>
      <w:r w:rsidRPr="00EA6F7B">
        <w:rPr>
          <w:rFonts w:ascii="Garamond" w:eastAsia="PMingLiU" w:hAnsi="Garamond"/>
          <w:szCs w:val="24"/>
          <w:lang w:eastAsia="zh-TW"/>
        </w:rPr>
        <w:t>湘中怨解</w:t>
      </w:r>
      <w:r w:rsidRPr="00EA6F7B">
        <w:rPr>
          <w:rFonts w:ascii="Garamond" w:eastAsia="PMingLiU" w:hAnsi="Garamond"/>
          <w:szCs w:val="24"/>
          <w:lang w:eastAsia="zh-TW"/>
        </w:rPr>
        <w:t>*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薛用弱</w:t>
      </w:r>
      <w:r w:rsidRPr="00EA6F7B">
        <w:rPr>
          <w:rFonts w:ascii="Garamond" w:eastAsia="PMingLiU" w:hAnsi="Garamond"/>
          <w:szCs w:val="24"/>
          <w:lang w:eastAsia="zh-TW"/>
        </w:rPr>
        <w:t xml:space="preserve"> (fl. 821-835), </w:t>
      </w:r>
      <w:r w:rsidRPr="00EA6F7B">
        <w:rPr>
          <w:rFonts w:ascii="Garamond" w:eastAsia="PMingLiU" w:hAnsi="Garamond"/>
          <w:szCs w:val="24"/>
          <w:lang w:eastAsia="zh-TW"/>
        </w:rPr>
        <w:t>集異記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玉女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張讀</w:t>
      </w:r>
      <w:r w:rsidRPr="00EA6F7B">
        <w:rPr>
          <w:rFonts w:ascii="Garamond" w:eastAsia="PMingLiU" w:hAnsi="Garamond"/>
          <w:szCs w:val="24"/>
          <w:lang w:eastAsia="zh-TW"/>
        </w:rPr>
        <w:t xml:space="preserve"> (834-886), </w:t>
      </w:r>
      <w:r w:rsidRPr="00EA6F7B">
        <w:rPr>
          <w:rFonts w:ascii="Garamond" w:eastAsia="PMingLiU" w:hAnsi="Garamond"/>
          <w:szCs w:val="24"/>
          <w:lang w:eastAsia="zh-TW"/>
        </w:rPr>
        <w:t>宣室志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陳巖猿婦傳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裴鉶</w:t>
      </w:r>
      <w:r w:rsidRPr="00EA6F7B">
        <w:rPr>
          <w:rFonts w:ascii="Garamond" w:eastAsia="PMingLiU" w:hAnsi="Garamond"/>
          <w:szCs w:val="24"/>
          <w:lang w:eastAsia="zh-TW"/>
        </w:rPr>
        <w:t xml:space="preserve"> (fl. 860s-870s), </w:t>
      </w:r>
      <w:r w:rsidRPr="00EA6F7B">
        <w:rPr>
          <w:rFonts w:ascii="Garamond" w:eastAsia="PMingLiU" w:hAnsi="Garamond"/>
          <w:szCs w:val="24"/>
          <w:lang w:eastAsia="zh-TW"/>
        </w:rPr>
        <w:t>孫恪袁氏傳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</w:p>
    <w:p w:rsidR="00CF2B84" w:rsidRPr="00EA6F7B" w:rsidRDefault="00CF2B84" w:rsidP="00CF2B84">
      <w:pPr>
        <w:rPr>
          <w:rFonts w:ascii="Garamond" w:eastAsia="PMingLiU" w:hAnsi="Garamond"/>
          <w:i/>
          <w:szCs w:val="24"/>
        </w:rPr>
      </w:pPr>
      <w:r>
        <w:rPr>
          <w:rFonts w:ascii="Garamond" w:eastAsia="PMingLiU" w:hAnsi="Garamond"/>
          <w:i/>
          <w:szCs w:val="24"/>
        </w:rPr>
        <w:t>April 5</w:t>
      </w:r>
      <w:r w:rsidRPr="00EA6F7B">
        <w:rPr>
          <w:rFonts w:ascii="Garamond" w:eastAsia="PMingLiU" w:hAnsi="Garamond"/>
          <w:i/>
          <w:szCs w:val="24"/>
        </w:rPr>
        <w:t>. Metamorphosis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戴孚</w:t>
      </w:r>
      <w:r w:rsidRPr="00EA6F7B">
        <w:rPr>
          <w:rFonts w:ascii="Garamond" w:eastAsia="PMingLiU" w:hAnsi="Garamond"/>
          <w:szCs w:val="24"/>
          <w:lang w:eastAsia="zh-TW"/>
        </w:rPr>
        <w:t xml:space="preserve">(757 </w:t>
      </w:r>
      <w:proofErr w:type="spellStart"/>
      <w:r w:rsidRPr="00EA6F7B">
        <w:rPr>
          <w:rFonts w:ascii="Garamond" w:eastAsia="PMingLiU" w:hAnsi="Garamond"/>
          <w:i/>
          <w:szCs w:val="24"/>
          <w:lang w:eastAsia="zh-TW"/>
        </w:rPr>
        <w:t>jinshi</w:t>
      </w:r>
      <w:proofErr w:type="spellEnd"/>
      <w:r w:rsidRPr="00EA6F7B">
        <w:rPr>
          <w:rFonts w:ascii="Garamond" w:eastAsia="PMingLiU" w:hAnsi="Garamond"/>
          <w:szCs w:val="24"/>
          <w:lang w:eastAsia="zh-TW"/>
        </w:rPr>
        <w:t xml:space="preserve">), </w:t>
      </w:r>
      <w:r w:rsidRPr="00EA6F7B">
        <w:rPr>
          <w:rFonts w:ascii="Garamond" w:eastAsia="PMingLiU" w:hAnsi="Garamond"/>
          <w:szCs w:val="24"/>
          <w:lang w:eastAsia="zh-TW"/>
        </w:rPr>
        <w:t>廣異記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費忠</w:t>
      </w:r>
      <w:r w:rsidRPr="00EA6F7B">
        <w:rPr>
          <w:rFonts w:ascii="Garamond" w:eastAsia="PMingLiU" w:hAnsi="Garamond"/>
          <w:szCs w:val="24"/>
          <w:lang w:eastAsia="zh-TW"/>
        </w:rPr>
        <w:t xml:space="preserve">, </w:t>
      </w:r>
      <w:r w:rsidRPr="00EA6F7B">
        <w:rPr>
          <w:rFonts w:ascii="Garamond" w:eastAsia="PMingLiU" w:hAnsi="Garamond"/>
          <w:szCs w:val="24"/>
          <w:lang w:eastAsia="zh-TW"/>
        </w:rPr>
        <w:t>虎婦</w:t>
      </w:r>
      <w:r w:rsidRPr="00EA6F7B">
        <w:rPr>
          <w:rFonts w:ascii="Garamond" w:eastAsia="PMingLiU" w:hAnsi="Garamond"/>
          <w:szCs w:val="24"/>
          <w:lang w:eastAsia="zh-TW"/>
        </w:rPr>
        <w:t xml:space="preserve">, </w:t>
      </w:r>
      <w:r w:rsidRPr="00EA6F7B">
        <w:rPr>
          <w:rFonts w:ascii="Garamond" w:eastAsia="PMingLiU" w:hAnsi="Garamond"/>
          <w:szCs w:val="24"/>
          <w:lang w:eastAsia="zh-TW"/>
        </w:rPr>
        <w:t>松陽人</w:t>
      </w:r>
      <w:r w:rsidRPr="00EA6F7B">
        <w:rPr>
          <w:rFonts w:ascii="Garamond" w:eastAsia="PMingLiU" w:hAnsi="Garamond"/>
          <w:szCs w:val="24"/>
          <w:lang w:eastAsia="zh-TW"/>
        </w:rPr>
        <w:t xml:space="preserve">, </w:t>
      </w:r>
      <w:r w:rsidRPr="00EA6F7B">
        <w:rPr>
          <w:rFonts w:ascii="Garamond" w:eastAsia="PMingLiU" w:hAnsi="Garamond"/>
          <w:szCs w:val="24"/>
          <w:lang w:eastAsia="zh-TW"/>
        </w:rPr>
        <w:t>范端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張讀</w:t>
      </w:r>
      <w:r w:rsidRPr="00EA6F7B">
        <w:rPr>
          <w:rFonts w:ascii="Garamond" w:eastAsia="PMingLiU" w:hAnsi="Garamond"/>
          <w:szCs w:val="24"/>
          <w:lang w:eastAsia="zh-TW"/>
        </w:rPr>
        <w:t xml:space="preserve"> (834-886), </w:t>
      </w:r>
      <w:r w:rsidRPr="00EA6F7B">
        <w:rPr>
          <w:rFonts w:ascii="Garamond" w:eastAsia="PMingLiU" w:hAnsi="Garamond"/>
          <w:szCs w:val="24"/>
          <w:lang w:eastAsia="zh-TW"/>
        </w:rPr>
        <w:t>宣室志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李徵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薛漁思</w:t>
      </w:r>
      <w:r w:rsidRPr="00EA6F7B">
        <w:rPr>
          <w:rFonts w:ascii="Garamond" w:eastAsia="PMingLiU" w:hAnsi="Garamond"/>
          <w:szCs w:val="24"/>
          <w:lang w:eastAsia="zh-TW"/>
        </w:rPr>
        <w:t xml:space="preserve"> (fl. mid-9c.), </w:t>
      </w:r>
      <w:r w:rsidRPr="00EA6F7B">
        <w:rPr>
          <w:rFonts w:ascii="Garamond" w:eastAsia="PMingLiU" w:hAnsi="Garamond"/>
          <w:szCs w:val="24"/>
          <w:lang w:eastAsia="zh-TW"/>
        </w:rPr>
        <w:t>河東記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板橋三娘子</w:t>
      </w:r>
      <w:r w:rsidRPr="00EA6F7B">
        <w:rPr>
          <w:rFonts w:ascii="Garamond" w:eastAsia="PMingLiU" w:hAnsi="Garamond"/>
          <w:szCs w:val="24"/>
          <w:lang w:eastAsia="zh-TW"/>
        </w:rPr>
        <w:t xml:space="preserve">*; </w:t>
      </w:r>
      <w:r w:rsidRPr="00EA6F7B">
        <w:rPr>
          <w:rFonts w:ascii="Garamond" w:eastAsia="PMingLiU" w:hAnsi="Garamond"/>
          <w:szCs w:val="24"/>
          <w:lang w:eastAsia="zh-TW"/>
        </w:rPr>
        <w:t>申屠澄婦</w:t>
      </w:r>
      <w:r w:rsidRPr="00EA6F7B">
        <w:rPr>
          <w:rFonts w:ascii="Garamond" w:eastAsia="PMingLiU" w:hAnsi="Garamond"/>
          <w:szCs w:val="24"/>
          <w:lang w:eastAsia="zh-TW"/>
        </w:rPr>
        <w:t>*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 xml:space="preserve">Recommended: </w:t>
      </w:r>
      <w:r w:rsidRPr="00EA6F7B">
        <w:rPr>
          <w:rFonts w:ascii="Garamond" w:eastAsia="PMingLiU" w:hAnsi="Garamond"/>
          <w:szCs w:val="24"/>
          <w:lang w:eastAsia="zh-TW"/>
        </w:rPr>
        <w:t>陸勛</w:t>
      </w:r>
      <w:r w:rsidRPr="00EA6F7B">
        <w:rPr>
          <w:rFonts w:ascii="Garamond" w:eastAsia="PMingLiU" w:hAnsi="Garamond"/>
          <w:szCs w:val="24"/>
          <w:lang w:eastAsia="zh-TW"/>
        </w:rPr>
        <w:t xml:space="preserve"> (fl. 871), </w:t>
      </w:r>
      <w:r w:rsidRPr="00EA6F7B">
        <w:rPr>
          <w:rFonts w:ascii="Garamond" w:eastAsia="PMingLiU" w:hAnsi="Garamond"/>
          <w:szCs w:val="24"/>
        </w:rPr>
        <w:t>集異記</w:t>
      </w:r>
      <w:r w:rsidRPr="00EA6F7B">
        <w:rPr>
          <w:rFonts w:ascii="Garamond" w:eastAsia="PMingLiU" w:hAnsi="Garamond"/>
          <w:szCs w:val="24"/>
          <w:lang w:eastAsia="zh-TW"/>
        </w:rPr>
        <w:t xml:space="preserve">, </w:t>
      </w:r>
      <w:r w:rsidRPr="00EA6F7B">
        <w:rPr>
          <w:rFonts w:ascii="Garamond" w:eastAsia="PMingLiU" w:hAnsi="Garamond"/>
          <w:szCs w:val="24"/>
          <w:lang w:eastAsia="zh-TW"/>
        </w:rPr>
        <w:t>崔韜妻</w:t>
      </w:r>
      <w:r w:rsidRPr="00EA6F7B">
        <w:rPr>
          <w:rFonts w:ascii="Garamond" w:eastAsia="PMingLiU" w:hAnsi="Garamond"/>
          <w:szCs w:val="24"/>
          <w:lang w:eastAsia="zh-TW"/>
        </w:rPr>
        <w:t xml:space="preserve">; </w:t>
      </w:r>
      <w:r w:rsidRPr="00EA6F7B">
        <w:rPr>
          <w:rFonts w:ascii="Garamond" w:eastAsia="PMingLiU" w:hAnsi="Garamond"/>
          <w:szCs w:val="24"/>
          <w:lang w:eastAsia="zh-TW"/>
        </w:rPr>
        <w:t>柳祥</w:t>
      </w:r>
      <w:r w:rsidRPr="00EA6F7B">
        <w:rPr>
          <w:rFonts w:ascii="Garamond" w:eastAsia="PMingLiU" w:hAnsi="Garamond"/>
          <w:szCs w:val="24"/>
          <w:lang w:eastAsia="zh-TW"/>
        </w:rPr>
        <w:t xml:space="preserve"> </w:t>
      </w:r>
      <w:r w:rsidRPr="00EA6F7B">
        <w:rPr>
          <w:rFonts w:ascii="Garamond" w:eastAsia="PMingLiU" w:hAnsi="Garamond"/>
          <w:szCs w:val="24"/>
        </w:rPr>
        <w:t xml:space="preserve">(late 9c), </w:t>
      </w:r>
      <w:r w:rsidRPr="00EA6F7B">
        <w:rPr>
          <w:rFonts w:ascii="Garamond" w:eastAsia="PMingLiU" w:hAnsi="Garamond"/>
          <w:szCs w:val="24"/>
          <w:lang w:eastAsia="zh-TW"/>
        </w:rPr>
        <w:t>瀟湘錄</w:t>
      </w:r>
      <w:r w:rsidRPr="00EA6F7B">
        <w:rPr>
          <w:rFonts w:ascii="Garamond" w:eastAsia="PMingLiU" w:hAnsi="Garamond"/>
          <w:szCs w:val="24"/>
          <w:lang w:eastAsia="zh-TW"/>
        </w:rPr>
        <w:t xml:space="preserve">, </w:t>
      </w:r>
      <w:r w:rsidRPr="00EA6F7B">
        <w:rPr>
          <w:rFonts w:ascii="Garamond" w:eastAsia="PMingLiU" w:hAnsi="Garamond"/>
          <w:szCs w:val="24"/>
          <w:lang w:eastAsia="zh-TW"/>
        </w:rPr>
        <w:t>楚江漁者</w:t>
      </w:r>
      <w:r w:rsidRPr="00EA6F7B">
        <w:rPr>
          <w:rFonts w:ascii="Garamond" w:eastAsia="PMingLiU" w:hAnsi="Garamond"/>
          <w:szCs w:val="24"/>
          <w:lang w:eastAsia="zh-TW"/>
        </w:rPr>
        <w:t xml:space="preserve">; </w:t>
      </w:r>
      <w:r w:rsidRPr="00EA6F7B">
        <w:rPr>
          <w:rFonts w:ascii="Garamond" w:eastAsia="PMingLiU" w:hAnsi="Garamond"/>
          <w:szCs w:val="24"/>
          <w:lang w:eastAsia="zh-TW"/>
        </w:rPr>
        <w:t>焦封妻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</w:p>
    <w:p w:rsidR="00CF2B84" w:rsidRPr="00EA6F7B" w:rsidRDefault="002935A4" w:rsidP="00CF2B84">
      <w:pPr>
        <w:pStyle w:val="ListParagraph"/>
        <w:numPr>
          <w:ilvl w:val="0"/>
          <w:numId w:val="1"/>
        </w:numPr>
        <w:jc w:val="center"/>
        <w:rPr>
          <w:rFonts w:ascii="Garamond" w:eastAsia="PMingLiU" w:hAnsi="Garamond"/>
          <w:szCs w:val="24"/>
          <w:u w:val="single"/>
        </w:rPr>
      </w:pPr>
      <w:r>
        <w:rPr>
          <w:rFonts w:ascii="Garamond" w:eastAsia="PMingLiU" w:hAnsi="Garamond"/>
          <w:szCs w:val="24"/>
          <w:u w:val="single"/>
        </w:rPr>
        <w:t>Empire; Nostalgia;</w:t>
      </w:r>
      <w:r w:rsidR="00CF2B84" w:rsidRPr="00EA6F7B">
        <w:rPr>
          <w:rFonts w:ascii="Garamond" w:eastAsia="PMingLiU" w:hAnsi="Garamond"/>
          <w:szCs w:val="24"/>
          <w:u w:val="single"/>
        </w:rPr>
        <w:t xml:space="preserve"> Historical Imagination</w:t>
      </w:r>
    </w:p>
    <w:p w:rsidR="00CF2B84" w:rsidRPr="00EA6F7B" w:rsidRDefault="00CF2B84" w:rsidP="00CF2B84">
      <w:pPr>
        <w:rPr>
          <w:rFonts w:ascii="Garamond" w:eastAsia="PMingLiU" w:hAnsi="Garamond"/>
          <w:szCs w:val="24"/>
        </w:rPr>
      </w:pPr>
    </w:p>
    <w:p w:rsidR="00CF2B84" w:rsidRPr="00EA6F7B" w:rsidRDefault="00CF2B84" w:rsidP="00CF2B84">
      <w:pPr>
        <w:rPr>
          <w:rFonts w:ascii="Garamond" w:eastAsia="PMingLiU" w:hAnsi="Garamond"/>
          <w:i/>
          <w:szCs w:val="24"/>
          <w:lang w:eastAsia="zh-TW"/>
        </w:rPr>
      </w:pPr>
      <w:r>
        <w:rPr>
          <w:rFonts w:ascii="Garamond" w:eastAsia="PMingLiU" w:hAnsi="Garamond"/>
          <w:i/>
          <w:szCs w:val="24"/>
          <w:lang w:eastAsia="zh-TW"/>
        </w:rPr>
        <w:t>April 12</w:t>
      </w:r>
      <w:r w:rsidRPr="00EA6F7B">
        <w:rPr>
          <w:rFonts w:ascii="Garamond" w:eastAsia="PMingLiU" w:hAnsi="Garamond"/>
          <w:i/>
          <w:szCs w:val="24"/>
          <w:lang w:eastAsia="zh-TW"/>
        </w:rPr>
        <w:t>. Trauma and Remembrance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陳鴻</w:t>
      </w:r>
      <w:r w:rsidRPr="00EA6F7B">
        <w:rPr>
          <w:rFonts w:ascii="Garamond" w:eastAsia="PMingLiU" w:hAnsi="Garamond"/>
          <w:szCs w:val="24"/>
          <w:lang w:eastAsia="zh-TW"/>
        </w:rPr>
        <w:t xml:space="preserve"> (805 </w:t>
      </w:r>
      <w:proofErr w:type="spellStart"/>
      <w:r w:rsidRPr="00EA6F7B">
        <w:rPr>
          <w:rFonts w:ascii="Garamond" w:eastAsia="PMingLiU" w:hAnsi="Garamond"/>
          <w:i/>
          <w:szCs w:val="24"/>
          <w:lang w:eastAsia="zh-TW"/>
        </w:rPr>
        <w:t>jinshi</w:t>
      </w:r>
      <w:proofErr w:type="spellEnd"/>
      <w:r w:rsidRPr="00EA6F7B">
        <w:rPr>
          <w:rFonts w:ascii="Garamond" w:eastAsia="PMingLiU" w:hAnsi="Garamond"/>
          <w:szCs w:val="24"/>
          <w:lang w:eastAsia="zh-TW"/>
        </w:rPr>
        <w:t xml:space="preserve">), </w:t>
      </w:r>
      <w:r w:rsidRPr="00EA6F7B">
        <w:rPr>
          <w:rFonts w:ascii="Garamond" w:eastAsia="PMingLiU" w:hAnsi="Garamond"/>
          <w:szCs w:val="24"/>
          <w:lang w:eastAsia="zh-TW"/>
        </w:rPr>
        <w:t>長恨歌傳</w:t>
      </w:r>
      <w:r w:rsidRPr="00EA6F7B">
        <w:rPr>
          <w:rFonts w:ascii="Garamond" w:eastAsia="PMingLiU" w:hAnsi="Garamond"/>
          <w:szCs w:val="24"/>
          <w:lang w:eastAsia="zh-TW"/>
        </w:rPr>
        <w:t>*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柳宗元</w:t>
      </w:r>
      <w:r w:rsidRPr="00EA6F7B">
        <w:rPr>
          <w:rFonts w:ascii="Garamond" w:eastAsia="PMingLiU" w:hAnsi="Garamond"/>
          <w:szCs w:val="24"/>
          <w:lang w:eastAsia="zh-TW"/>
        </w:rPr>
        <w:t xml:space="preserve"> (773-819), </w:t>
      </w:r>
      <w:r w:rsidRPr="00EA6F7B">
        <w:rPr>
          <w:rFonts w:ascii="Garamond" w:eastAsia="PMingLiU" w:hAnsi="Garamond"/>
          <w:szCs w:val="24"/>
          <w:lang w:eastAsia="zh-TW"/>
        </w:rPr>
        <w:t>龍城錄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明皇游廣寒宮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牛僧孺</w:t>
      </w:r>
      <w:r w:rsidRPr="00EA6F7B">
        <w:rPr>
          <w:rFonts w:ascii="Garamond" w:eastAsia="PMingLiU" w:hAnsi="Garamond"/>
          <w:szCs w:val="24"/>
          <w:lang w:eastAsia="zh-TW"/>
        </w:rPr>
        <w:t xml:space="preserve"> (779-849), </w:t>
      </w:r>
      <w:r w:rsidRPr="00EA6F7B">
        <w:rPr>
          <w:rFonts w:ascii="Garamond" w:eastAsia="PMingLiU" w:hAnsi="Garamond"/>
          <w:szCs w:val="24"/>
          <w:lang w:eastAsia="zh-TW"/>
        </w:rPr>
        <w:t>玄怪錄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明皇幸廣陵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李玫</w:t>
      </w:r>
      <w:r w:rsidRPr="00EA6F7B">
        <w:rPr>
          <w:rFonts w:ascii="Garamond" w:eastAsia="PMingLiU" w:hAnsi="Garamond"/>
          <w:szCs w:val="24"/>
          <w:lang w:eastAsia="zh-TW"/>
        </w:rPr>
        <w:t xml:space="preserve"> (fl. 820s-840s), </w:t>
      </w:r>
      <w:r w:rsidRPr="00EA6F7B">
        <w:rPr>
          <w:rFonts w:ascii="Garamond" w:eastAsia="PMingLiU" w:hAnsi="Garamond"/>
          <w:szCs w:val="24"/>
          <w:lang w:eastAsia="zh-TW"/>
        </w:rPr>
        <w:t>纂異志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勝兒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鄭處誨</w:t>
      </w:r>
      <w:r w:rsidRPr="00EA6F7B">
        <w:rPr>
          <w:rFonts w:ascii="Garamond" w:eastAsia="PMingLiU" w:hAnsi="Garamond"/>
          <w:szCs w:val="24"/>
          <w:lang w:eastAsia="zh-TW"/>
        </w:rPr>
        <w:t xml:space="preserve"> (834 </w:t>
      </w:r>
      <w:proofErr w:type="spellStart"/>
      <w:r w:rsidRPr="00EA6F7B">
        <w:rPr>
          <w:rFonts w:ascii="Garamond" w:eastAsia="PMingLiU" w:hAnsi="Garamond"/>
          <w:i/>
          <w:szCs w:val="24"/>
          <w:lang w:eastAsia="zh-TW"/>
        </w:rPr>
        <w:t>jinshi</w:t>
      </w:r>
      <w:proofErr w:type="spellEnd"/>
      <w:r w:rsidRPr="00EA6F7B">
        <w:rPr>
          <w:rFonts w:ascii="Garamond" w:eastAsia="PMingLiU" w:hAnsi="Garamond"/>
          <w:szCs w:val="24"/>
          <w:lang w:eastAsia="zh-TW"/>
        </w:rPr>
        <w:t xml:space="preserve">), </w:t>
      </w:r>
      <w:r w:rsidRPr="00EA6F7B">
        <w:rPr>
          <w:rFonts w:ascii="Garamond" w:eastAsia="PMingLiU" w:hAnsi="Garamond"/>
          <w:szCs w:val="24"/>
          <w:lang w:eastAsia="zh-TW"/>
        </w:rPr>
        <w:t>明皇雜錄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舞馬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戴孚</w:t>
      </w:r>
      <w:r w:rsidRPr="00EA6F7B">
        <w:rPr>
          <w:rFonts w:ascii="Garamond" w:eastAsia="PMingLiU" w:hAnsi="Garamond"/>
          <w:szCs w:val="24"/>
          <w:lang w:eastAsia="zh-TW"/>
        </w:rPr>
        <w:t xml:space="preserve"> (757 </w:t>
      </w:r>
      <w:proofErr w:type="spellStart"/>
      <w:r w:rsidRPr="00EA6F7B">
        <w:rPr>
          <w:rFonts w:ascii="Garamond" w:eastAsia="PMingLiU" w:hAnsi="Garamond"/>
          <w:i/>
          <w:szCs w:val="24"/>
          <w:lang w:eastAsia="zh-TW"/>
        </w:rPr>
        <w:t>jinshi</w:t>
      </w:r>
      <w:proofErr w:type="spellEnd"/>
      <w:r w:rsidRPr="00EA6F7B">
        <w:rPr>
          <w:rFonts w:ascii="Garamond" w:eastAsia="PMingLiU" w:hAnsi="Garamond"/>
          <w:szCs w:val="24"/>
          <w:lang w:eastAsia="zh-TW"/>
        </w:rPr>
        <w:t xml:space="preserve">), </w:t>
      </w:r>
      <w:r w:rsidRPr="00EA6F7B">
        <w:rPr>
          <w:rFonts w:ascii="Garamond" w:eastAsia="PMingLiU" w:hAnsi="Garamond"/>
          <w:szCs w:val="24"/>
          <w:lang w:eastAsia="zh-TW"/>
        </w:rPr>
        <w:t>廣異記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李叔霽妻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韋絢</w:t>
      </w:r>
      <w:r w:rsidRPr="00EA6F7B">
        <w:rPr>
          <w:rFonts w:ascii="Garamond" w:eastAsia="PMingLiU" w:hAnsi="Garamond"/>
          <w:szCs w:val="24"/>
          <w:lang w:eastAsia="zh-TW"/>
        </w:rPr>
        <w:t xml:space="preserve"> (796-866), </w:t>
      </w:r>
      <w:r w:rsidRPr="00EA6F7B">
        <w:rPr>
          <w:rFonts w:ascii="Garamond" w:eastAsia="PMingLiU" w:hAnsi="Garamond"/>
          <w:szCs w:val="24"/>
          <w:lang w:eastAsia="zh-TW"/>
        </w:rPr>
        <w:t>戎幕閒談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鄭仁鈞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 xml:space="preserve">Recommended reading: </w:t>
      </w:r>
      <w:r w:rsidRPr="00EA6F7B">
        <w:rPr>
          <w:rFonts w:ascii="Garamond" w:eastAsia="PMingLiU" w:hAnsi="Garamond"/>
          <w:szCs w:val="24"/>
          <w:lang w:eastAsia="zh-TW"/>
        </w:rPr>
        <w:t>盧肇</w:t>
      </w:r>
      <w:r w:rsidRPr="00EA6F7B">
        <w:rPr>
          <w:rFonts w:ascii="Garamond" w:eastAsia="PMingLiU" w:hAnsi="Garamond"/>
          <w:szCs w:val="24"/>
          <w:lang w:eastAsia="zh-TW"/>
        </w:rPr>
        <w:t xml:space="preserve"> (843 </w:t>
      </w:r>
      <w:proofErr w:type="spellStart"/>
      <w:r w:rsidRPr="00EA6F7B">
        <w:rPr>
          <w:rFonts w:ascii="Garamond" w:eastAsia="PMingLiU" w:hAnsi="Garamond"/>
          <w:i/>
          <w:szCs w:val="24"/>
          <w:lang w:eastAsia="zh-TW"/>
        </w:rPr>
        <w:t>jinshi</w:t>
      </w:r>
      <w:proofErr w:type="spellEnd"/>
      <w:r w:rsidRPr="00EA6F7B">
        <w:rPr>
          <w:rFonts w:ascii="Garamond" w:eastAsia="PMingLiU" w:hAnsi="Garamond"/>
          <w:szCs w:val="24"/>
          <w:lang w:eastAsia="zh-TW"/>
        </w:rPr>
        <w:t xml:space="preserve">), </w:t>
      </w:r>
      <w:r w:rsidRPr="00EA6F7B">
        <w:rPr>
          <w:rFonts w:ascii="Garamond" w:eastAsia="PMingLiU" w:hAnsi="Garamond"/>
          <w:szCs w:val="24"/>
          <w:lang w:eastAsia="zh-TW"/>
        </w:rPr>
        <w:t>逸史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魏方進弟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 xml:space="preserve">Secondary reading: </w:t>
      </w:r>
      <w:proofErr w:type="spellStart"/>
      <w:r w:rsidRPr="00EA6F7B">
        <w:rPr>
          <w:rFonts w:ascii="Garamond" w:eastAsia="PMingLiU" w:hAnsi="Garamond"/>
          <w:szCs w:val="24"/>
          <w:lang w:eastAsia="zh-TW"/>
        </w:rPr>
        <w:t>Manling</w:t>
      </w:r>
      <w:proofErr w:type="spellEnd"/>
      <w:r w:rsidRPr="00EA6F7B">
        <w:rPr>
          <w:rFonts w:ascii="Garamond" w:eastAsia="PMingLiU" w:hAnsi="Garamond"/>
          <w:szCs w:val="24"/>
          <w:lang w:eastAsia="zh-TW"/>
        </w:rPr>
        <w:t xml:space="preserve"> Luo,</w:t>
      </w:r>
      <w:r>
        <w:rPr>
          <w:rFonts w:ascii="Garamond" w:eastAsia="PMingLiU" w:hAnsi="Garamond"/>
          <w:szCs w:val="24"/>
          <w:lang w:eastAsia="zh-TW"/>
        </w:rPr>
        <w:t xml:space="preserve"> </w:t>
      </w:r>
      <w:r w:rsidRPr="00AA04F8">
        <w:rPr>
          <w:rFonts w:ascii="Garamond" w:hAnsi="Garamond"/>
          <w:i/>
        </w:rPr>
        <w:t>Literati Storytelling in Late Medieval China</w:t>
      </w:r>
      <w:r>
        <w:rPr>
          <w:rFonts w:ascii="Garamond" w:eastAsia="PMingLiU" w:hAnsi="Garamond"/>
          <w:szCs w:val="24"/>
          <w:lang w:eastAsia="zh-TW"/>
        </w:rPr>
        <w:t xml:space="preserve">, </w:t>
      </w:r>
      <w:r w:rsidRPr="00EA6F7B">
        <w:rPr>
          <w:rFonts w:ascii="Garamond" w:eastAsia="PMingLiU" w:hAnsi="Garamond"/>
          <w:szCs w:val="24"/>
          <w:lang w:eastAsia="zh-TW"/>
        </w:rPr>
        <w:t>Chapter One, “Sovereignty”</w:t>
      </w:r>
      <w:r>
        <w:rPr>
          <w:rFonts w:ascii="Garamond" w:eastAsia="PMingLiU" w:hAnsi="Garamond"/>
          <w:szCs w:val="24"/>
          <w:lang w:eastAsia="zh-TW"/>
        </w:rPr>
        <w:t xml:space="preserve"> (optional).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</w:p>
    <w:p w:rsidR="00CF2B84" w:rsidRPr="00EA6F7B" w:rsidRDefault="00CF2B84" w:rsidP="00CF2B84">
      <w:pPr>
        <w:rPr>
          <w:rFonts w:ascii="Garamond" w:eastAsia="PMingLiU" w:hAnsi="Garamond"/>
          <w:szCs w:val="24"/>
        </w:rPr>
      </w:pPr>
      <w:r>
        <w:rPr>
          <w:rFonts w:ascii="Garamond" w:eastAsia="PMingLiU" w:hAnsi="Garamond"/>
          <w:i/>
          <w:szCs w:val="24"/>
          <w:lang w:eastAsia="zh-TW"/>
        </w:rPr>
        <w:t>April 19</w:t>
      </w:r>
      <w:r w:rsidRPr="00EA6F7B">
        <w:rPr>
          <w:rFonts w:ascii="Garamond" w:eastAsia="PMingLiU" w:hAnsi="Garamond"/>
          <w:i/>
          <w:szCs w:val="24"/>
          <w:lang w:eastAsia="zh-TW"/>
        </w:rPr>
        <w:t xml:space="preserve">. </w:t>
      </w:r>
      <w:r w:rsidRPr="00EA6F7B">
        <w:rPr>
          <w:rFonts w:ascii="Garamond" w:eastAsia="PMingLiU" w:hAnsi="Garamond"/>
          <w:i/>
          <w:szCs w:val="24"/>
        </w:rPr>
        <w:t>Imaginary Nostalgia: Constructing the “Southern Dynasties”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牛僧孺</w:t>
      </w:r>
      <w:r w:rsidRPr="00EA6F7B">
        <w:rPr>
          <w:rFonts w:ascii="Garamond" w:eastAsia="PMingLiU" w:hAnsi="Garamond"/>
          <w:szCs w:val="24"/>
          <w:lang w:eastAsia="zh-TW"/>
        </w:rPr>
        <w:t xml:space="preserve"> (779-849), </w:t>
      </w:r>
      <w:r w:rsidRPr="00EA6F7B">
        <w:rPr>
          <w:rFonts w:ascii="Garamond" w:eastAsia="PMingLiU" w:hAnsi="Garamond"/>
          <w:szCs w:val="24"/>
          <w:lang w:eastAsia="zh-TW"/>
        </w:rPr>
        <w:t>玄怪錄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顧總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張讀</w:t>
      </w:r>
      <w:r w:rsidRPr="00EA6F7B">
        <w:rPr>
          <w:rFonts w:ascii="Garamond" w:eastAsia="PMingLiU" w:hAnsi="Garamond"/>
          <w:szCs w:val="24"/>
          <w:lang w:eastAsia="zh-TW"/>
        </w:rPr>
        <w:t xml:space="preserve"> (834-886), </w:t>
      </w:r>
      <w:r w:rsidRPr="00EA6F7B">
        <w:rPr>
          <w:rFonts w:ascii="Garamond" w:eastAsia="PMingLiU" w:hAnsi="Garamond"/>
          <w:szCs w:val="24"/>
          <w:lang w:eastAsia="zh-TW"/>
        </w:rPr>
        <w:t>宣室志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陸喬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>裴鉶</w:t>
      </w:r>
      <w:r w:rsidRPr="00EA6F7B">
        <w:rPr>
          <w:rFonts w:ascii="Garamond" w:eastAsia="PMingLiU" w:hAnsi="Garamond"/>
          <w:szCs w:val="24"/>
          <w:lang w:eastAsia="zh-TW"/>
        </w:rPr>
        <w:t xml:space="preserve"> (fl. 860s-870s), </w:t>
      </w:r>
      <w:r w:rsidRPr="00EA6F7B">
        <w:rPr>
          <w:rFonts w:ascii="Garamond" w:eastAsia="PMingLiU" w:hAnsi="Garamond"/>
          <w:szCs w:val="24"/>
          <w:lang w:eastAsia="zh-TW"/>
        </w:rPr>
        <w:t>傳奇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顏濬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 w:rsidRPr="00EA6F7B">
        <w:rPr>
          <w:rFonts w:ascii="Garamond" w:eastAsia="PMingLiU" w:hAnsi="Garamond"/>
          <w:szCs w:val="24"/>
          <w:lang w:eastAsia="zh-TW"/>
        </w:rPr>
        <w:t xml:space="preserve">Recommended reading: </w:t>
      </w:r>
      <w:r w:rsidRPr="00EA6F7B">
        <w:rPr>
          <w:rFonts w:ascii="Garamond" w:eastAsia="PMingLiU" w:hAnsi="Garamond"/>
          <w:szCs w:val="24"/>
          <w:lang w:eastAsia="zh-TW"/>
        </w:rPr>
        <w:t>戴孚</w:t>
      </w:r>
      <w:r>
        <w:rPr>
          <w:rFonts w:ascii="Garamond" w:eastAsia="PMingLiU" w:hAnsi="Garamond"/>
          <w:szCs w:val="24"/>
          <w:lang w:eastAsia="zh-TW"/>
        </w:rPr>
        <w:t xml:space="preserve"> </w:t>
      </w:r>
      <w:r w:rsidRPr="00EA6F7B">
        <w:rPr>
          <w:rFonts w:ascii="Garamond" w:eastAsia="PMingLiU" w:hAnsi="Garamond"/>
          <w:szCs w:val="24"/>
          <w:lang w:eastAsia="zh-TW"/>
        </w:rPr>
        <w:t xml:space="preserve">(757 </w:t>
      </w:r>
      <w:proofErr w:type="spellStart"/>
      <w:r w:rsidRPr="00EA6F7B">
        <w:rPr>
          <w:rFonts w:ascii="Garamond" w:eastAsia="PMingLiU" w:hAnsi="Garamond"/>
          <w:i/>
          <w:szCs w:val="24"/>
          <w:lang w:eastAsia="zh-TW"/>
        </w:rPr>
        <w:t>jinshi</w:t>
      </w:r>
      <w:proofErr w:type="spellEnd"/>
      <w:r w:rsidRPr="00EA6F7B">
        <w:rPr>
          <w:rFonts w:ascii="Garamond" w:eastAsia="PMingLiU" w:hAnsi="Garamond"/>
          <w:szCs w:val="24"/>
          <w:lang w:eastAsia="zh-TW"/>
        </w:rPr>
        <w:t xml:space="preserve">), </w:t>
      </w:r>
      <w:r w:rsidRPr="00EA6F7B">
        <w:rPr>
          <w:rFonts w:ascii="Garamond" w:eastAsia="PMingLiU" w:hAnsi="Garamond"/>
          <w:szCs w:val="24"/>
          <w:lang w:eastAsia="zh-TW"/>
        </w:rPr>
        <w:t>廣異記</w:t>
      </w:r>
      <w:r w:rsidRPr="00EA6F7B">
        <w:rPr>
          <w:rFonts w:ascii="Garamond" w:eastAsia="PMingLiU" w:hAnsi="Garamond"/>
          <w:szCs w:val="24"/>
          <w:lang w:eastAsia="zh-TW"/>
        </w:rPr>
        <w:t xml:space="preserve">: </w:t>
      </w:r>
      <w:r w:rsidRPr="00EA6F7B">
        <w:rPr>
          <w:rFonts w:ascii="Garamond" w:eastAsia="PMingLiU" w:hAnsi="Garamond"/>
          <w:szCs w:val="24"/>
          <w:lang w:eastAsia="zh-TW"/>
        </w:rPr>
        <w:t>常夷</w:t>
      </w:r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  <w:r>
        <w:rPr>
          <w:rFonts w:ascii="Garamond" w:eastAsia="PMingLiU" w:hAnsi="Garamond"/>
          <w:szCs w:val="24"/>
          <w:lang w:eastAsia="zh-TW"/>
        </w:rPr>
        <w:t xml:space="preserve">Secondary reading: Xiaofei Tian, </w:t>
      </w:r>
      <w:r w:rsidRPr="00D418F2">
        <w:rPr>
          <w:rFonts w:ascii="Garamond" w:eastAsia="PMingLiU" w:hAnsi="Garamond"/>
          <w:i/>
          <w:szCs w:val="24"/>
          <w:lang w:eastAsia="zh-TW"/>
        </w:rPr>
        <w:t>Beacon Fire and Shooting Star: The Lit</w:t>
      </w:r>
      <w:r w:rsidR="002935A4">
        <w:rPr>
          <w:rFonts w:ascii="Garamond" w:eastAsia="PMingLiU" w:hAnsi="Garamond"/>
          <w:i/>
          <w:szCs w:val="24"/>
          <w:lang w:eastAsia="zh-TW"/>
        </w:rPr>
        <w:t>erary Culture of the Liang (502–</w:t>
      </w:r>
      <w:r w:rsidRPr="00D418F2">
        <w:rPr>
          <w:rFonts w:ascii="Garamond" w:eastAsia="PMingLiU" w:hAnsi="Garamond"/>
          <w:i/>
          <w:szCs w:val="24"/>
          <w:lang w:eastAsia="zh-TW"/>
        </w:rPr>
        <w:t>557)</w:t>
      </w:r>
      <w:r>
        <w:rPr>
          <w:rFonts w:ascii="Garamond" w:eastAsia="PMingLiU" w:hAnsi="Garamond"/>
          <w:szCs w:val="24"/>
          <w:lang w:eastAsia="zh-TW"/>
        </w:rPr>
        <w:t xml:space="preserve">. </w:t>
      </w:r>
      <w:proofErr w:type="gramStart"/>
      <w:r>
        <w:rPr>
          <w:rFonts w:ascii="Garamond" w:eastAsia="PMingLiU" w:hAnsi="Garamond"/>
          <w:szCs w:val="24"/>
          <w:lang w:eastAsia="zh-TW"/>
        </w:rPr>
        <w:t xml:space="preserve">“Epilogue: The Aftermath and the </w:t>
      </w:r>
      <w:proofErr w:type="spellStart"/>
      <w:r>
        <w:rPr>
          <w:rFonts w:ascii="Garamond" w:eastAsia="PMingLiU" w:hAnsi="Garamond"/>
          <w:szCs w:val="24"/>
          <w:lang w:eastAsia="zh-TW"/>
        </w:rPr>
        <w:t>Romanticization</w:t>
      </w:r>
      <w:proofErr w:type="spellEnd"/>
      <w:r>
        <w:rPr>
          <w:rFonts w:ascii="Garamond" w:eastAsia="PMingLiU" w:hAnsi="Garamond"/>
          <w:szCs w:val="24"/>
          <w:lang w:eastAsia="zh-TW"/>
        </w:rPr>
        <w:t xml:space="preserve"> of the Liang” (optional).</w:t>
      </w:r>
      <w:proofErr w:type="gramEnd"/>
    </w:p>
    <w:p w:rsidR="00CF2B84" w:rsidRPr="00EA6F7B" w:rsidRDefault="00CF2B84" w:rsidP="00CF2B84">
      <w:pPr>
        <w:rPr>
          <w:rFonts w:ascii="Garamond" w:eastAsia="PMingLiU" w:hAnsi="Garamond"/>
          <w:szCs w:val="24"/>
          <w:lang w:eastAsia="zh-TW"/>
        </w:rPr>
      </w:pPr>
    </w:p>
    <w:p w:rsidR="00833D5F" w:rsidRDefault="00833D5F" w:rsidP="00CF2B84">
      <w:pPr>
        <w:rPr>
          <w:rFonts w:ascii="Garamond" w:eastAsia="PMingLiU" w:hAnsi="Garamond"/>
          <w:i/>
          <w:szCs w:val="24"/>
          <w:lang w:eastAsia="zh-TW"/>
        </w:rPr>
      </w:pPr>
    </w:p>
    <w:p w:rsidR="00CF2B84" w:rsidRPr="00CF2B84" w:rsidRDefault="00CF2B84" w:rsidP="00CF2B84">
      <w:pPr>
        <w:rPr>
          <w:rFonts w:ascii="Garamond" w:eastAsia="PMingLiU" w:hAnsi="Garamond"/>
          <w:i/>
          <w:szCs w:val="24"/>
          <w:lang w:eastAsia="zh-TW"/>
        </w:rPr>
      </w:pPr>
      <w:r w:rsidRPr="00CF2B84">
        <w:rPr>
          <w:rFonts w:ascii="Garamond" w:eastAsia="PMingLiU" w:hAnsi="Garamond"/>
          <w:i/>
          <w:szCs w:val="24"/>
          <w:lang w:eastAsia="zh-TW"/>
        </w:rPr>
        <w:t>April 26. Presentations</w:t>
      </w:r>
    </w:p>
    <w:p w:rsidR="00CF2B84" w:rsidRPr="00EA6F7B" w:rsidRDefault="00CF2B84" w:rsidP="00CF2B84">
      <w:pPr>
        <w:rPr>
          <w:rFonts w:ascii="Garamond" w:eastAsia="PMingLiU" w:hAnsi="Garamond"/>
          <w:i/>
          <w:szCs w:val="24"/>
          <w:lang w:eastAsia="zh-TW"/>
        </w:rPr>
      </w:pPr>
    </w:p>
    <w:p w:rsidR="003F7D26" w:rsidRDefault="003F7D26"/>
    <w:sectPr w:rsidR="003F7D26" w:rsidSect="00CF2B84">
      <w:head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E02" w:rsidRDefault="009E7E02">
      <w:r>
        <w:separator/>
      </w:r>
    </w:p>
  </w:endnote>
  <w:endnote w:type="continuationSeparator" w:id="0">
    <w:p w:rsidR="009E7E02" w:rsidRDefault="009E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E02" w:rsidRDefault="009E7E02">
      <w:r>
        <w:separator/>
      </w:r>
    </w:p>
  </w:footnote>
  <w:footnote w:type="continuationSeparator" w:id="0">
    <w:p w:rsidR="009E7E02" w:rsidRDefault="009E7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2194010"/>
      <w:docPartObj>
        <w:docPartGallery w:val="Page Numbers (Top of Page)"/>
        <w:docPartUnique/>
      </w:docPartObj>
    </w:sdtPr>
    <w:sdtEndPr>
      <w:rPr>
        <w:noProof/>
      </w:rPr>
    </w:sdtEndPr>
    <w:sdtContent>
      <w:p w:rsidR="004935C6" w:rsidRDefault="00DD7EA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7B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35C6" w:rsidRDefault="009E7E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40ECB"/>
    <w:multiLevelType w:val="hybridMultilevel"/>
    <w:tmpl w:val="46861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B84"/>
    <w:rsid w:val="0002575C"/>
    <w:rsid w:val="000D565B"/>
    <w:rsid w:val="00160E77"/>
    <w:rsid w:val="0016153B"/>
    <w:rsid w:val="0019515E"/>
    <w:rsid w:val="002935A4"/>
    <w:rsid w:val="002D5209"/>
    <w:rsid w:val="00340AF5"/>
    <w:rsid w:val="00365A64"/>
    <w:rsid w:val="00397BD1"/>
    <w:rsid w:val="003F7D26"/>
    <w:rsid w:val="00441767"/>
    <w:rsid w:val="0048301C"/>
    <w:rsid w:val="004A4F6E"/>
    <w:rsid w:val="004A7BC5"/>
    <w:rsid w:val="0057334B"/>
    <w:rsid w:val="005D26C5"/>
    <w:rsid w:val="00677101"/>
    <w:rsid w:val="00705B43"/>
    <w:rsid w:val="00744FBA"/>
    <w:rsid w:val="00746835"/>
    <w:rsid w:val="00773FBF"/>
    <w:rsid w:val="007B5275"/>
    <w:rsid w:val="007E7724"/>
    <w:rsid w:val="007F1DF6"/>
    <w:rsid w:val="00833D5F"/>
    <w:rsid w:val="00841F10"/>
    <w:rsid w:val="008C0100"/>
    <w:rsid w:val="009E7E02"/>
    <w:rsid w:val="00A64CEA"/>
    <w:rsid w:val="00BA542A"/>
    <w:rsid w:val="00C33491"/>
    <w:rsid w:val="00C57BA6"/>
    <w:rsid w:val="00CA1232"/>
    <w:rsid w:val="00CA275E"/>
    <w:rsid w:val="00CC4F8E"/>
    <w:rsid w:val="00CE2FB2"/>
    <w:rsid w:val="00CF2B84"/>
    <w:rsid w:val="00D02001"/>
    <w:rsid w:val="00D14027"/>
    <w:rsid w:val="00D556F7"/>
    <w:rsid w:val="00DD7EAB"/>
    <w:rsid w:val="00E90CA8"/>
    <w:rsid w:val="00ED0330"/>
    <w:rsid w:val="00F379F8"/>
    <w:rsid w:val="00F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Sun" w:eastAsia="PMingLiU" w:hAnsi="SimSun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B84"/>
    <w:rPr>
      <w:rFonts w:ascii="Times New Roman" w:eastAsia="SimSun" w:hAnsi="Times New Roman"/>
      <w:szCs w:val="22"/>
    </w:rPr>
  </w:style>
  <w:style w:type="paragraph" w:styleId="Heading3">
    <w:name w:val="heading 3"/>
    <w:basedOn w:val="Normal"/>
    <w:link w:val="Heading3Char"/>
    <w:uiPriority w:val="9"/>
    <w:qFormat/>
    <w:rsid w:val="0002575C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4A4F6E"/>
  </w:style>
  <w:style w:type="paragraph" w:styleId="NoSpacing">
    <w:name w:val="No Spacing"/>
    <w:autoRedefine/>
    <w:uiPriority w:val="1"/>
    <w:qFormat/>
    <w:rsid w:val="00CF2B84"/>
    <w:rPr>
      <w:rFonts w:ascii="Times New Roman" w:hAnsi="Times New Roman"/>
      <w:szCs w:val="22"/>
      <w:lang w:eastAsia="zh-TW"/>
    </w:rPr>
  </w:style>
  <w:style w:type="paragraph" w:styleId="ListParagraph">
    <w:name w:val="List Paragraph"/>
    <w:basedOn w:val="Normal"/>
    <w:uiPriority w:val="34"/>
    <w:qFormat/>
    <w:rsid w:val="00CF2B84"/>
    <w:pPr>
      <w:ind w:left="720"/>
      <w:contextualSpacing/>
    </w:pPr>
  </w:style>
  <w:style w:type="character" w:styleId="Emphasis">
    <w:name w:val="Emphasis"/>
    <w:qFormat/>
    <w:rsid w:val="00CF2B8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F2B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B84"/>
    <w:rPr>
      <w:rFonts w:ascii="Times New Roman" w:eastAsia="SimSun" w:hAnsi="Times New Roman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02575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Sun" w:eastAsia="PMingLiU" w:hAnsi="SimSun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B84"/>
    <w:rPr>
      <w:rFonts w:ascii="Times New Roman" w:eastAsia="SimSun" w:hAnsi="Times New Roman"/>
      <w:szCs w:val="22"/>
    </w:rPr>
  </w:style>
  <w:style w:type="paragraph" w:styleId="Heading3">
    <w:name w:val="heading 3"/>
    <w:basedOn w:val="Normal"/>
    <w:link w:val="Heading3Char"/>
    <w:uiPriority w:val="9"/>
    <w:qFormat/>
    <w:rsid w:val="0002575C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4A4F6E"/>
  </w:style>
  <w:style w:type="paragraph" w:styleId="NoSpacing">
    <w:name w:val="No Spacing"/>
    <w:autoRedefine/>
    <w:uiPriority w:val="1"/>
    <w:qFormat/>
    <w:rsid w:val="00CF2B84"/>
    <w:rPr>
      <w:rFonts w:ascii="Times New Roman" w:hAnsi="Times New Roman"/>
      <w:szCs w:val="22"/>
      <w:lang w:eastAsia="zh-TW"/>
    </w:rPr>
  </w:style>
  <w:style w:type="paragraph" w:styleId="ListParagraph">
    <w:name w:val="List Paragraph"/>
    <w:basedOn w:val="Normal"/>
    <w:uiPriority w:val="34"/>
    <w:qFormat/>
    <w:rsid w:val="00CF2B84"/>
    <w:pPr>
      <w:ind w:left="720"/>
      <w:contextualSpacing/>
    </w:pPr>
  </w:style>
  <w:style w:type="character" w:styleId="Emphasis">
    <w:name w:val="Emphasis"/>
    <w:qFormat/>
    <w:rsid w:val="00CF2B8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F2B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B84"/>
    <w:rPr>
      <w:rFonts w:ascii="Times New Roman" w:eastAsia="SimSun" w:hAnsi="Times New Roman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02575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Tian, Xiaofei</dc:creator>
  <cp:lastModifiedBy>Tian, Xiaofei</cp:lastModifiedBy>
  <cp:revision>17</cp:revision>
  <dcterms:created xsi:type="dcterms:W3CDTF">2020-11-04T19:25:00Z</dcterms:created>
  <dcterms:modified xsi:type="dcterms:W3CDTF">2021-01-24T21:28:00Z</dcterms:modified>
</cp:coreProperties>
</file>